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и введено в действие</w:t>
      </w:r>
    </w:p>
    <w:p w:rsidR="00C364AC" w:rsidRPr="00C8272D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C8272D">
        <w:rPr>
          <w:rFonts w:ascii="Times New Roman" w:hAnsi="Times New Roman" w:cs="Times New Roman"/>
          <w:sz w:val="24"/>
          <w:szCs w:val="24"/>
        </w:rPr>
        <w:t xml:space="preserve">  от 02.03.2020 г. № 107-од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Положение об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индивидуальном проекте</w:t>
      </w:r>
      <w:proofErr w:type="gramEnd"/>
      <w:r w:rsidRPr="00C8272D">
        <w:rPr>
          <w:rFonts w:ascii="Times New Roman" w:hAnsi="Times New Roman" w:cs="Times New Roman"/>
          <w:b/>
          <w:sz w:val="26"/>
          <w:szCs w:val="26"/>
        </w:rPr>
        <w:t xml:space="preserve"> учащихся 10 - 11 классов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>Муниципального автономного общеобразовательного учреждения «Лицей № 9» Асбестовского городского округа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Настоящее Положение об индивидуальном проекте учащихся 10 – 11 классов (далее – Проект) разработано в соответствии с</w:t>
      </w:r>
      <w:r w:rsidRPr="00C8272D">
        <w:rPr>
          <w:sz w:val="26"/>
          <w:szCs w:val="26"/>
        </w:rPr>
        <w:t xml:space="preserve"> </w:t>
      </w:r>
      <w:r w:rsidRPr="00C8272D">
        <w:rPr>
          <w:rFonts w:ascii="Times New Roman" w:hAnsi="Times New Roman" w:cs="Times New Roman"/>
          <w:sz w:val="26"/>
          <w:szCs w:val="26"/>
        </w:rPr>
        <w:t>п. 3 ч. 1 ст. 34 Федерального закона от 29.12.2012 № 273-ФЗ «Об образовании в Российской Федерации»,</w:t>
      </w:r>
      <w:r w:rsidRPr="00C8272D">
        <w:rPr>
          <w:sz w:val="26"/>
          <w:szCs w:val="26"/>
        </w:rPr>
        <w:t xml:space="preserve"> </w:t>
      </w:r>
      <w:r w:rsidRPr="00C8272D">
        <w:rPr>
          <w:rFonts w:ascii="Times New Roman" w:hAnsi="Times New Roman" w:cs="Times New Roman"/>
          <w:sz w:val="26"/>
          <w:szCs w:val="26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 РФ от 17 мая 2012 г. № 413. 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1.2. Данное Положение регламентирует деятельность</w:t>
      </w:r>
      <w:r w:rsidRPr="00C827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272D"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«Лицей № 9» Асбестовского городского округа</w:t>
      </w:r>
      <w:r w:rsidRPr="00C827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272D">
        <w:rPr>
          <w:rFonts w:ascii="Times New Roman" w:hAnsi="Times New Roman" w:cs="Times New Roman"/>
          <w:sz w:val="26"/>
          <w:szCs w:val="26"/>
        </w:rPr>
        <w:t xml:space="preserve"> (далее – Лицей) по организации работы над Проектом в связи с реализацией ФГОС СОО.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1.3. Проектная деятельность является одной из форм организации учебного процесса и внеурочной деятельности, направлена на повышение качества образования пут</w:t>
      </w:r>
      <w:r w:rsidRPr="00C8272D">
        <w:rPr>
          <w:rFonts w:cs="Times New Roman"/>
          <w:sz w:val="26"/>
          <w:szCs w:val="26"/>
        </w:rPr>
        <w:t>ѐ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расширения спектра образовательных возможностей обучающихся.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представляет собой проект, выполняемый учащимся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1.5. Проект является основным объектом оценки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результатов, полученных учащимися в ходе освоения основной образовательной программы среднего общего образования.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1.6. Выполнение Проекта обязательно для каждого обучающегося уровня среднего общего образования.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1.7. Проект выполняется учащимся в течение 10 - 11 классов в рамках внеурочной деятельности и/или элективного курса «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», и должен быть представлен в виде заверш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 xml:space="preserve">нного учебного исследования или разработанного проекта: информационно- аналитического, творческого, социального, прикладного, конструкторского, инженерного.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1.8. Результаты выполнения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отражают: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навыков коммуникативной, учебно-исследовательской деятельности, критического мышления;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-способность к инновационной, аналитической, творческой, интеллектуальной деятельности;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навыков проектной деятельности,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способность постановки цели и формулирования гипотезы исследования, планирования работы, отбора и интерпретации необходимой информации, </w:t>
      </w:r>
      <w:r w:rsidRPr="00C8272D">
        <w:rPr>
          <w:rFonts w:ascii="Times New Roman" w:hAnsi="Times New Roman" w:cs="Times New Roman"/>
          <w:sz w:val="26"/>
          <w:szCs w:val="26"/>
        </w:rPr>
        <w:lastRenderedPageBreak/>
        <w:t>структурирования аргументации результатов исследования на основе собранных данных, презентации результатов.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1.9. Руководителем может быть как сотрудник Лицея, в том числе, учитель, так и сотрудник иной организации или иного образовательного учреждения, в том числе высшего профессионального образования.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2</w:t>
      </w:r>
      <w:r w:rsidRPr="00C8272D">
        <w:rPr>
          <w:rFonts w:ascii="Times New Roman" w:hAnsi="Times New Roman" w:cs="Times New Roman"/>
          <w:b/>
          <w:sz w:val="26"/>
          <w:szCs w:val="26"/>
        </w:rPr>
        <w:t xml:space="preserve">. Порядок выбора тем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индивидуального проекта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2.1. Индивидуальный проект выполняется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2.2. Примерный перечень тем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индивидуальных проектов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разрабатывается учителем. Выбирая тему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, обучающийся может ориентироваться на свой научный интерес, приобрет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 xml:space="preserve">нный опыт написания докладов и сообщений, изучение специальной литературы и рекомендации учителя.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2.3. Учащиеся самостоятельно выбирают как тему, так и руководителя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имеет право предложить собственную тему работы.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2.5. Утверждение тем проектов и их руководителей проводится путем издания приказа по Лицею на основании заявления обучающегося (приложение 1).  </w:t>
      </w:r>
    </w:p>
    <w:p w:rsidR="00C364AC" w:rsidRPr="00C8272D" w:rsidRDefault="00C364AC" w:rsidP="00C36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Допускается корректировка темы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, что утверждается приказом директора Лицея. 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>3. Этапы работы над проектом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3.1. Работа над проектом организуется в несколько этапов: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3.1.1. Подготовительный этап (октябрь 10 класс): выбор темы и руководителя.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3.1.2.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Основной этап (ноябрь-февраль 10 класс): разработка обучающимся совместно с руководителем плана реализации проекта (постановка проблемы, е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 xml:space="preserve"> описание, формулирование целей, сбор и изучение литературы, отбор и анализ информации, выбор способа представления результатов, оформление работы и т.д.). </w:t>
      </w:r>
      <w:proofErr w:type="gramEnd"/>
    </w:p>
    <w:p w:rsidR="00C364AC" w:rsidRPr="00C8272D" w:rsidRDefault="00C364AC" w:rsidP="00C36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Обеспечение контроля занятости учащихся в проектной деятельности осуществляет классный руководитель, он информирует родителей о выборе темы Проекта.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3.1.3.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Промежуточная аттестация (далее - предзащита проекта) (февраль, 10 класса (для обучающихся инженерного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класса-май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) – предъявление промежуточных результатов выполнения проекта (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проблематизация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целеполагание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, планирование, работа с информацией).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3.1.4. Заключительный этап (сентябрь-январь 11 класс) – доработка проекта и в случае получения замечаний на предзащите, обучающийся вносит так же корректировки.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3.1.5. Итоговая аттестация (далее - защита проекта) (февраль-март 11 класс) проходит на лицейской научно-практической конференции. 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4. Возможные типы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индивидуальных проектов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может быть представлен в виде: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− завершенного учебного исследования;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− разработанного учебного проекта - информационного, творческого, социального, прикладного, инновационного, конструкторского, инженерного.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4.2. Учебное исследование – описание и осмысление открытий, сделанных авторами работ (обучающимися). </w:t>
      </w:r>
    </w:p>
    <w:p w:rsidR="00C364AC" w:rsidRPr="00C8272D" w:rsidRDefault="00C364AC" w:rsidP="00C36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Результатом учебных исследовательских работ является новое знание. Это знание может быть «объективно новым» (новым для всех), может быть субъективно новым (новым для самих обучающихся, его открывающих).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4.3. Учебный проект – это деятельность по исследованию и решению какой-либо проблемы, направленная на создание результата в виде: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− реальных объектов (и эффектов) с заданными функциональными, </w:t>
      </w:r>
      <w:proofErr w:type="spellStart"/>
      <w:proofErr w:type="gramStart"/>
      <w:r w:rsidRPr="00C8272D">
        <w:rPr>
          <w:rFonts w:ascii="Times New Roman" w:hAnsi="Times New Roman" w:cs="Times New Roman"/>
          <w:sz w:val="26"/>
          <w:szCs w:val="26"/>
        </w:rPr>
        <w:t>технико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- экономическими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, экологическими и потребительскими качествами;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272D">
        <w:rPr>
          <w:rFonts w:ascii="Times New Roman" w:hAnsi="Times New Roman" w:cs="Times New Roman"/>
          <w:sz w:val="26"/>
          <w:szCs w:val="26"/>
        </w:rPr>
        <w:t>− или разного рода теоретического (интеллектуального) продукта (экспозиции, эскизы, макеты, модели устройств, механизмов, приборов, машин, технологических линий и т.п.).</w:t>
      </w:r>
      <w:proofErr w:type="gramEnd"/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5. Порядок взаимодействия обучающегося и учителя  при выполнении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индивидуального проекта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Индивидуальный проект выполняется обучающимся самостоятельно под руководством учителя 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5.2. Обучающийся и учитель устно договариваются о совместной деятельности.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вправе обратиться с просьбой о педагогическом сопровождении к учителю  учреждения либо других организаций.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5.3. Учитель обязан: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272D">
        <w:rPr>
          <w:rFonts w:ascii="Times New Roman" w:hAnsi="Times New Roman" w:cs="Times New Roman"/>
          <w:sz w:val="26"/>
          <w:szCs w:val="26"/>
        </w:rPr>
        <w:t>− на консультациях, проводимых лично или с использованием информационных технологий (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веб-конференции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8272D">
        <w:rPr>
          <w:rFonts w:ascii="Times New Roman" w:hAnsi="Times New Roman" w:cs="Times New Roman"/>
          <w:sz w:val="26"/>
          <w:szCs w:val="26"/>
          <w:shd w:val="clear" w:color="auto" w:fill="FFFFFF"/>
        </w:rPr>
        <w:t>Ватсап</w:t>
      </w:r>
      <w:proofErr w:type="spellEnd"/>
      <w:r w:rsidRPr="00C8272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C8272D">
        <w:rPr>
          <w:rFonts w:ascii="Times New Roman" w:hAnsi="Times New Roman" w:cs="Times New Roman"/>
          <w:sz w:val="26"/>
          <w:szCs w:val="26"/>
        </w:rPr>
        <w:t xml:space="preserve"> ICQ и т.п.) знакомить обучающегося со спецификой выполнения индивидуального проекта по дисциплине, оказывать помощь обучающемуся в окончательной формулировке темы, разрабатывать совместно с обучающимся план, график и этапы выполнения работы, содействовать в выборе методики исследования, давать рекомендации по содержанию работы, помогать в подборе литературы и фактического материала, давать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рекомендации по возникающим в процессе подготовки работы вопросам;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осуществлять систематический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ходом выполнения работы в соответствии с планом и графиком ее выполнения;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информировать администрацию о случаях несоблюдения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графика выполнения работы;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производить оценку качества выполнения работы в соответствии с предъявляемыми к ней требованиями через написание рецензии. </w:t>
      </w:r>
    </w:p>
    <w:p w:rsidR="00C364AC" w:rsidRPr="00C8272D" w:rsidRDefault="00C364AC" w:rsidP="00C36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Учитель может отказать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в сопровождении индивидуального проекта в случае систематического (более 3 –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) непосещения консультаций, или невыполнения установленного графика выполнения проекта.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5.4. Обучающийся обязан: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посещать консультации лично или с использованием информационных технологий в соответствии с установленным графиком;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к консультации готовить вопросы/предложения по выполнению работы, знакомиться с соответствующей литературой;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выполнять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в соответствии с планом и графиком его выполнения.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5.5. График консультаций утверждается приказом по учреждению в рамках графика коррекционных занятий на каждое полугодие.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6</w:t>
      </w:r>
      <w:r w:rsidRPr="00C8272D">
        <w:rPr>
          <w:rFonts w:ascii="Times New Roman" w:hAnsi="Times New Roman" w:cs="Times New Roman"/>
          <w:b/>
          <w:sz w:val="26"/>
          <w:szCs w:val="26"/>
        </w:rPr>
        <w:t xml:space="preserve">. Ответственность обучающегося при выполнении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6.1. Авторская (не заимствованная) часть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должна составлять не менее 50% от общего объема.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lastRenderedPageBreak/>
        <w:t xml:space="preserve">6.2.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Проверка работы на авторство и заимствование является обязательной и осуществляется обучающимся через систему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Антиплагиат.ру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. \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6.3.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, выполняющий работу, должен: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− пройти бесплатную регистрацию на сайте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Антиплагиат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C8272D">
          <w:rPr>
            <w:rStyle w:val="a4"/>
            <w:rFonts w:ascii="Times New Roman" w:hAnsi="Times New Roman" w:cs="Times New Roman"/>
            <w:sz w:val="26"/>
            <w:szCs w:val="26"/>
          </w:rPr>
          <w:t>http://www.antiplagiat.ru</w:t>
        </w:r>
      </w:hyperlink>
      <w:r w:rsidRPr="00C8272D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проверить свою работу на заимствования;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приложить к печатной версии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отчета проверки работы через систему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Антиплагиат.ру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6.4. Обучающийся – автор работы нес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 xml:space="preserve">т ответственность за достоверность приведенных данных и сведений, обоснованность выводов и решений, соблюдение законодательных норм об охране авторских прав.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6.5. Если индивидуальный проект обучающегося не соответствует установленным требованиям норм заимствования, он обязан доработать проект и предоставить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отчета проверки работы через систему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Антиплагиат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не позднее, чем за 3 дня до начала защиты учителю. 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7. Требования к оформлению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7.1. При оформлении работ необходимо руководствоваться: ГОСТ 7.32–2017. Этот документ регламентирует правила оформления и структуру работы, а также общие правила оформления любых текстовых документов. Для оформления библиографического списка или списка источников используют ГОСТ </w:t>
      </w:r>
      <w:r w:rsidRPr="00C827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proofErr w:type="gramStart"/>
      <w:r w:rsidRPr="00C827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proofErr w:type="gramEnd"/>
      <w:r w:rsidRPr="00C827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.0.100–2018.</w:t>
      </w:r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7.2. Основные требования (шрифт, интервал, абзац, поля, нумерация). Работа печатается на листах формата А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(односторонняя печать). Шрифт в работе должен быть черного цвета, прямой, кегль - 12, для подзаголовков допускается использование полужирного шрифта. Тип шрифта: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Основной текст выравнивают по ширине, а абзац начинают после отступа в 1,25 см. Размеры полей: для прошивки работы:30 мм с левой стороны, размеры верхнего и нижнего полей одинаковы – 20 мм, размер полей с правой стороны –15 мм. Страницы работы нумеруются по порядку, начиная с титульного листа, но непосредственно номер страницы ставится только с раздела «Введение» (страница 3). Для печати страниц используют кегль– 11, гарнитура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Расположение номера страницы: в нижней части листа по центру, точку в конце ставить не следует. Использовать необходимо книжную ориентацию, альбомная ориентация допускается только для таблиц и схем приложений.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7.3. Основные структурные элементы работы и правила их оформления. Работа должна состоять из следующих структурных элементов: титульный лист, содержание, введение, основная часть, заключение, список использованной литературы, приложения.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7.4. Титульный лист. Образец оформления титульного листа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см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. в Приложении 2.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7.5. Содержание. Содержание работы тождественно плану исследования. Образец оформления листа «СОДЕРЖАНИЕ» приведен в Приложении 3.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7.6. Введение. Во введении формулируется проблема исследования, обосновываются актуальность темы, степень ее разработанности, место и значение в науке и практике. Далее указываются объект и предмет, формулируются цель и задачи исследования, гипотеза, методика и методология исследования, указывается практическая значимость работы, обосновывается структура работы. Объем раздела «Введение» должен быть не более 2-х страниц.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lastRenderedPageBreak/>
        <w:t xml:space="preserve">7.7. Основная часть. Основная часть должна состоять из логически связанных глав (не менее двух глав, но, как правило, не более четырех) или разделов, которые, в свою очередь, принято делить на более мелкие дефиниции (подраздел, пункт, подпункт). Она может быть представлена теоретическим и практическим разделами. Теоретическая часть должна занимать 30 – 50% общего объема работы. В основной части работы приводятся данные, отражающие сущность, методику и основные результаты исследования.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7.8. Виды заголовков и правила их оформления. К заголовкам относятся все структурные единицы работы. Необходимо: при написании заголовка использовать только заглавные буквы: ВВЕДЕНИЕ, ЗАКЛЮЧЕНИЕ;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− размещать заголовок строго по центру;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− точка в конце заголовка не ставится (исключение: заголовок более одного предложения);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− заголовок структурных единиц начинают с новой страницы;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− заголовки не переносят. Рекомендуется оформлять заголовки таким образом: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весь текст – «Основной стиль» − Главы и разделы – «Заголовок 1» − Более мелкие структурные единицы (параграфы, подразделы, пункты) – «Заголовок 2». При оформлении заголовков таких структурных единиц как параграф, пункт, подпункт стоит отметить, что необходимо соблюдать абзацный отступ, название пишут с прописной буквы, точки и подчеркивания неуместны.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7.9. Заключение. В заключении приводятся обобщенные итоги теоретической и практической разработки темы, отражается результат решения поставленных во введении задач, формулируются выводы, предложения и рекомендации по использованию результатов работы. Объем заключения может варьировать от 2 до 3 страниц.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7.10. Список использованной литературы. Список использованных источников и литературы должен включать изученные и использованные в работе источники.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Он свидетельствует о степени изученности, наличия у обучающегося навыков самостоятельной работы с информационной составляющей проблемы.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Оформление списка литературы регламентируют такие документы как ГОСТ 7.32–2017,  ГОСТ </w:t>
      </w:r>
      <w:r w:rsidRPr="00C827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proofErr w:type="gramStart"/>
      <w:r w:rsidRPr="00C827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proofErr w:type="gramEnd"/>
      <w:r w:rsidRPr="00C827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.0.100–2018</w:t>
      </w:r>
      <w:r w:rsidRPr="00C827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4AC" w:rsidRPr="00C8272D" w:rsidRDefault="00C364AC" w:rsidP="00C36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Принципы оформления библиографии: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− все произведения размещают строго в алфавитном порядке;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в списке указывают всех авторов произведения независимо от их количества;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каждое произведение начинают с фамилии автора, а не с инициалов;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соблюдайте очередность различных типов источников: законодательные и нормативные акты; учебники, книги, монографии; журналы, газеты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– периодическая печать; электронные носители.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7.10.1. Книги. Фамилия автора, инициалы. Название книги (без кавычек): (двоеточие) [Сведения, относящиеся к заглавию] (если есть) /Сведения об ответственности (авторы, сначала инициалы, потом фамилия, составляющие, редакторы, переводчики, художники и др.)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- Место издания (сокращенно указываются только Москва (М.) и Санкт – Петербург (СПб.), Ленинград (Л.)): (двоеточие) Наименование издательства (без кавычек), (запятая) год издания (без буквы «г.»).-(тире) количество страниц. Гоголь Н.В. Нос: [Повесть] /Н.В. Гоголь;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Худож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Г.К.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Спирин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– М.: Зебра: Янтарный сказ, 1995. – 40 с. Книги одного, двух или трех авторов описываются под фамилией первого автора. Вначале указывается фамилия первого автора, а за косой чертой перечисляются оба с инициалами перед </w:t>
      </w:r>
      <w:r w:rsidRPr="00C8272D">
        <w:rPr>
          <w:rFonts w:ascii="Times New Roman" w:hAnsi="Times New Roman" w:cs="Times New Roman"/>
          <w:sz w:val="26"/>
          <w:szCs w:val="26"/>
        </w:rPr>
        <w:lastRenderedPageBreak/>
        <w:t xml:space="preserve">фамилией. 22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Саак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А. Э. Информационные технологии управления: учеб. / А. Э.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Саак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Е. В. Пахомов, В.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Н.Тюшняков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. - 2-е изд. - СПб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[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др.] : Питер , 2009. - 320 с. В книгах более трех авторов за косой чертой пишется фамилия одного автора и вместо следующих фамилий приводится слово [и др.] Теория и практика связей с общественностью: учеб. / В. Н.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Филлипов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[и др.]. - 2-е изд. - СПб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[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др.]: Питер, 2009.-240 с. В книгах, в которых не указан автор, за косой чертой пишется фамилия редактора, составителя или другого ответственного лица. На заглавие описываются коллективные учебники, монографии, сборники статей и т.п. Практический курс английского языка: 2 курс :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учеб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ля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вузов / под ред. В. Д.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Аракина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- 6-е изд. ,доп. и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испр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. - М.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ВЛАДОС, 2003. - 520 с. Отдельный том многотомного издания описывается следующим образом: Фасмер, М. Этимологический словарь русского языка: в 4 т. / М. Фасмер. - М.: Просвещение, 1986.– Т. 1. - 831 с.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7.10.2. Статьи из журналов и газет. Фамилия автора и инициалы. Название статьи // (две косые линии) Название журнала, газеты. – год. - № журнала или дата газеты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– Страницы(С.) Керимов, В. Э. Управленческий учет и проблемы классификации затрат / В. Э. Керимов, С. И.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Адумукас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Е. В. Иванова // Менеджмент в России и за рубежом. – 2002. - № 1. - С. 125- 134. Хеджирование ценовых рисков с помощью опционных сделок / Н. Г. Горохова [и др.] // Консультант. - 2002. - № 3. - С. 46-51.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7.10.3. Нормативные документы. В нормативных документах в качестве первого элемента приводят заголовок, содержащий наименование официального учреждения (организации). Российская Федерация. Правительство. О лицензировании отдельных видов деятельности: постановление от 11 февр. 2002 г. № 135 // Российская газета. - 2002. - 6 марта. - С. 7.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7.10.4. Интернет – источники. Фамилия автора, инициалы. Название статьи [Электронный ресурс] /Сведения об ответственности (авторы, сначала инициалы, потом фамилия).- Режим доступа: //(адрес из поисковой строки браузера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)(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дата обращения). − Электронный ресурс удаленного доступа (Интернет). Бычкова, Л. С. Конструктивизм [Электронный ресурс] / Л. С. Бычкова // Информационное общество: электрон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8272D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ауч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журнал. – 2008. – № 3. - Режим доступа: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//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www.philosophy.ru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edu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enc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/k.htm1 (дата обращения 12.02.2011). − Электронный ресурс удаленного доступа, имеющий печатный аналог.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Calpan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Priscilla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Cataloging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Internetresources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[Электронный ресурс]. - Режим доступа: - //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info.lib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/uh.edu/pr/v4/n2/caplan.4n2. – Имеется печатный аналог. − Электронный ресурс локального доступа. Художественная энциклопедия зарубежного классического искусства [Электронный ресурс]. – Электрон. текстовые, граф.,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зв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. дан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прикладная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прогр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(546 Мб). – М. : Большая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Рос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.э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нцикл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[и др.], 1996. – 1 электрон. опт. диск (CD-ROM) :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зв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цв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. ; 12 см + рук. пользователя (1 л.) + открытка (1 л.). – (Интерактивный мир). – Систем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ребования: ПК 486 или выше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8 Мб ОЗУ ;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3.1 или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95 ; SVGA 32768 и более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цв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; 640х480 ; 4х CD-ROM дисковод ; 16-бит.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зв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карта ; мышь. –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Загл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с экрана. – Диск и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сопровод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материал помещены в контейнер 20х14 см. − Печатная публикация, имеющая электронный аналог.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Calpan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Priscilla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Cataloging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Internet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resources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//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public-access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computer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systems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review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/ – 1998. –4. – P.13-20. – Сведения доступны также по Интернету: - //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http:info.lib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/uh.edu/pr/v4/n2/caplan.4n2.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7.10.5. Источники на разных языках. В первую очередь размещают источники на русском языке, после них следует иностранная литература. При параллельном заглавии (на русском и иностранном языке) заглавия отделяются друг от друга знаком =: 23 Шевелева, С. А.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Englishon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Economics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= Английский для экономистов : </w:t>
      </w:r>
      <w:r w:rsidRPr="00C8272D">
        <w:rPr>
          <w:rFonts w:ascii="Times New Roman" w:hAnsi="Times New Roman" w:cs="Times New Roman"/>
          <w:sz w:val="26"/>
          <w:szCs w:val="26"/>
        </w:rPr>
        <w:lastRenderedPageBreak/>
        <w:t xml:space="preserve">учеб. пособие для вузов по эконом. специальностям / С. А. Шевелева. - 2-е изд.,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. и доп. - М. : ЮНИТ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ДАНА, 2005. - 415 с. Если книга переведена с языка, то это указывается в продолжение заглавия и отделяется двоеточием.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Вэнс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, Д. Синий мир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[пер. с англ.] / Д.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Вэнс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. - М.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ВЛАДОС, 2004. - 698 с. Если есть фамилия переводчика, то это указывается в сведениях об ответственности: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Ашервуд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Б. Азбука общения /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Б.Ашервуд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; пер. с англ. И. Ю. Багровой, Р.З. Пановой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науч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ред. Л.М.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Иньковой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.- М.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Либерия,1995. -173 с.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7.11. Приложения. В приложения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схемы, нормативные документы, образцы документов, инструкции, методики и иные материалы, разработанные в процессе выполнения работы, иллюстрации вспомогательного характера и т.п. Каждое приложение следует начинать с новой страницы с указанием в правом верхнем углу слова «Приложение».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 по форме. Например: (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см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. Приложение 1). Имеющиеся в тексте приложения иллюстрации, таблицы, формулы и уравнения следует нумеровать в пределах каждого приложения. Объем приложений не ограничивается. Приложения должны иметь общую с остальной частью сквозную нумерацию страниц. Все приложения должны быть перечислены в содержании с указанием их номеров.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7.11.1. Правила оформления таблиц, рисунков, графиков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се таблицы и рисунки должны иметь названия и порядковую нумерацию (например, Таблица 1, Рисунок 3). Нумерация таблиц и рисунков должна быть сквозной для всего текста до приложений. Таблицы, рисунки каждого приложения обозначают отдельной нумерацией арабскими цифрами с добавлением перед цифрой обозначения приложения (напр., Таблица В.1). На все таблицы, рисунки в тексте должна быть ссылка, идущая в абзаце им предшествующем (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см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. Таблицу 1). До и после таблицы, рисунка оставляется одна пустая строка.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7.11.2. Оформление рисунка. Все иллюстративные материалы (рисунки, диаграммы, графики) в работе имеют название «Рисунок». На графический материал должна быть дана ссылка в тексте документа (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см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. Рисунок 1). Иллюстрации могут быть в компьютерном исполнении, в том числе и цветные. Порядковый номер рисунка и через тире – его название проставляются под рисунком по центру строки (смотри пример). Делается ссылка на источник в виде сноски внизу страницы (либо указывается, что рисунок выполнен автором). До и после рисунка оставляется одна пустая строка. Пример оформления рисунка: Рисунок 1 – Пятиконечная звезда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7.11.3. Правила оформления сносок. Установите по схеме: Главное меню – Вставка – Сноски – Положение: сноски внизу страницы; Формат: формат номера 1, 2, 3, …; начать с 1; Нумерация: на каждой странице. Когда ссылка на сноску вста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>т рядом со знаком препинания, е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 xml:space="preserve"> всегда следует ставить до запятой, точки с запятой, двоеточия, тире, точки (если точка не относится к сокращению, например гг.1). В остальных случаях знак сноски ставится после знака препинания: вопросительного и восклицательного знаков, многоточия, после закрывающей кавычки перед закрывающей точкой. Знак сноски ставится перед закрывающей скобкой/кавычками,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24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если примечание относится к последнему слову/словосочетанию скобках/кавычках и после них, если примечание относится </w:t>
      </w:r>
      <w:r w:rsidRPr="00C8272D">
        <w:rPr>
          <w:rFonts w:ascii="Times New Roman" w:hAnsi="Times New Roman" w:cs="Times New Roman"/>
          <w:sz w:val="26"/>
          <w:szCs w:val="26"/>
        </w:rPr>
        <w:lastRenderedPageBreak/>
        <w:t>ко всему тексту в скобках/кавычках или большему объ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>му текста. Квадратных скобо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к[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]с указанием источника быть не должно! Только сноски внизу страницы (на каждой новой странице нумерация начинается с 1), положение: по ширине страницы, шрифт 11, интервал одинарный, шрифт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7.11.4. Правила оформления формул. Формулы и расчеты должны органически вписываться в текст, не разрывая его грамматической структуры. Формулы следует выделять из текста в отдельную строку. Выше и ниже каждой формулы или уравнения должно быть оставлено не менее одной свободной строки. В тексте их надо располагать на середине строки, а связывающие их слова "где", "следовательно", "откуда"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,"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находим", 'определяем" - в начале строк. Формулы следует нумеровать порядковой нумерацией в пределах всей работы арабскими цифрами в круглых скобках в крайнем правом положении на строке. К каждой формуле необходимо давать пояснения всех символов, встречающихся впервые. 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Значение каждого символа числового коэффициента следует давать с новой строки. Первую строку пояснений начинают со слова "где" без двоеточия после него. Если уравнение не умещается в одну строку, то оно должно быть перенесено после знака равенства (=) или после знаков плюс (+), минус (-), умножения (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>), делени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:). Причем знак в начале следующей строки повторяют. Допускается нумерация формул в пределах раздела, например: (3.1) (первая формула третьего раздела). 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приложения, например (В.1). Пример: По трудовому методу количество рабочих мест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Мр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рассчитываете по формуле(1), где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Ксм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– коэффициент сменности рабочей силы;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Тn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- плановая трудоемкость продукци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работ),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чел.-час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Фn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- плановый фонд времени одного работника, час.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7.12.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При ссылках на структурную часть текста выполняемой работы указываются номера глав (разделов), подразделов, пунктов, подпунктов, перечислений, графического материала, формул, таблиц, приложений, а также графы и строки таблицы данной дипломной работы (проекта).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При ссылках следует писать: «...в соответствии с главой (разделом) 2», « ….в соответствии с рисунком 2», «рисунок 2)», «в соответствии с таблицей 4», «таблица 4», «...в соответствии с приложением 1» и т. п.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7.13. В работе используются только общепринятые сокращения и аббревиатуры.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7.14. Цитаты воспроизводятся в тексте с соблюдением всех правил цитирования. После цитированной информации в квадратных скобках указывается номер источника из списка литературы и страница, на которой напечатана цитата в этом источнике (Например [8, С.36]). Цитированная прямая речь заключается в кавычки, после закрытия кавычек указывается номер источника из списка литературы и страница, на которой напечатана цитата. Допускается указание источника в виде подстрочной ссылки (выполняется в автоматическом режиме).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7.15. Оформление последнего листа Последний лист оформляется по форме, приведенной в Приложении 4. Все листы работы должны быть скреплены.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7.16. Объем работы не должен превышать 30 страниц.</w:t>
      </w:r>
      <w:r w:rsidRPr="00C8272D">
        <w:rPr>
          <w:sz w:val="26"/>
          <w:szCs w:val="26"/>
        </w:rPr>
        <w:t xml:space="preserve"> </w:t>
      </w:r>
    </w:p>
    <w:p w:rsidR="00C364AC" w:rsidRPr="00C8272D" w:rsidRDefault="00C364AC" w:rsidP="00C364AC">
      <w:pPr>
        <w:spacing w:after="0" w:line="240" w:lineRule="auto"/>
        <w:jc w:val="center"/>
        <w:rPr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8. Подготовка к предзащите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индивидуального проекта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8.1. Предзащита – это «предварительное слушание», на котором обучающийся представляет завершенный текст и презентацию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lastRenderedPageBreak/>
        <w:t xml:space="preserve">8.2. Сроки проведения предзащиты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устанавливаются ежегодно и утверждаются приказом по Лицею.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8.3. К предзащите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допускаются обучающиеся, имеющие полностью оформленную работу, включая подписанный учителем титульный лист и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отчета проверки работы через систему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Антиплагиат.ру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8.4. Цель проведения предзащиты - выявление уровня готовности индивидуального проекта и помощь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в подготовке к его защите.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8.5. Задачи проведения предзащиты: своевременное выявление недостатков и недочетов, возникших в ходе выполнения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, получение рекомендаций по оформлению работы и процедуре защиты, обеспечение надлежащего уровня выполнения представляемых к защите работ.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8.6. На предзащите обязательно присутствие учителя обучающегося.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8.7. Предзащита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осуществляется в следующем порядке: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8.7.1. Доклад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. Выступать следует свободно, не зачитывая текст. Доклад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должен длиться до 10– 12 мин. </w:t>
      </w:r>
    </w:p>
    <w:p w:rsidR="00C364AC" w:rsidRPr="00C8272D" w:rsidRDefault="00C364AC" w:rsidP="00C36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В докладе (об учебном исследовании) необходимо выделить исследовательский вопрос (проблему); обосновать причину интереса автора к этой проблеме; сформулировать стартовую гипотезу; определить задачи исследования; описать ход исследования с выделением инструментов этапов деятельности; привести полученные результаты; обобщить полученные данные; сделать выводы.</w:t>
      </w:r>
    </w:p>
    <w:p w:rsidR="00C364AC" w:rsidRPr="00C8272D" w:rsidRDefault="00C364AC" w:rsidP="00C36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В докладе (об учебном проекте) выразить проектный замысел, а именно – какие изменения планируется внести в мир (автора или сообщества) в ходе реализации проекта; обосновать заинтересованность автора в проекте; рассказать о механизмах реализации проекта; привести критерии, по которым можно судить об успешности проекта. Приветствуются реализованные проекты с демонстрацией полученных результатов.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8.7.2. Вопросы членов комиссии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. Вопросы, на которые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отвечает в процессе предзащиты, как правило, имеют непосредственное отношение к теме индивидуального проекта и приведенным в ней решениям и результатам. Количество и характер вопросов в значительной степени зависят от содержания, четкости и убедительности доклада.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8.7.3. Дискуссия. Заслушивается мнение учителя  и членов  экспертной комиссии по поводу внесения изменений и дополнений в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, рекомендаций по его доработке.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8.8. Необходимые документы для предзащиты: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индивидуальный проект с подписанным титульным листом и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скриншотом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отчета проверки работы через систему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Антиплагиат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доклад (не сдается комиссии),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− презентация (должна быть поставлена на компьютер и проверена за 1 час до начала предзащиты),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− раздаточный материал (если необходим), который обучающийся перед началом презентации раздает членам комиссии.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8.9. Замечания по тексту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отмечаются на полях в виде заметок, по докладу – устно, рекомендации по доработке  индивидуального проекта вносятся в оценочный лист.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8.10. Устранение замечаний и выполнение рекомендаций по доработке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обучающийся должен выполнить в сроки </w:t>
      </w:r>
      <w:r w:rsidRPr="00C8272D">
        <w:rPr>
          <w:rFonts w:ascii="Times New Roman" w:hAnsi="Times New Roman" w:cs="Times New Roman"/>
          <w:sz w:val="26"/>
          <w:szCs w:val="26"/>
        </w:rPr>
        <w:lastRenderedPageBreak/>
        <w:t xml:space="preserve">заключительного периода и на итоговую аттестацию представить откорректированный в полной мере индивидуальный проект. 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8.11. После проведения предзащиты экспертной комиссией оформляется оценочный лист, а также делается отметка о проведении предзащиты на титульном листе проекта.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9. Порядок проведения итоговой аттестации   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(защиты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b/>
          <w:sz w:val="26"/>
          <w:szCs w:val="26"/>
        </w:rPr>
        <w:t>)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9.1.  Итоговая аттестация (защита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) - это публичная презентация результатов деятельности.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9.2. К защите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индивидуальных проектов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допускаются обучающиеся, имеющие полностью оформленный проект, включая подписанный учителем и экспертной комиссией по результатам предзащиты титульный лист.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9.3. Сроки проведения защиты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индивидуальных проектов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устанавливаются и утверждаются приказом директора Лицея.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9.4. Оценку  защиты индивидуальных проектов проводит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аттестационная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комиссии, состав которой утверждается приказом директора Лицея.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9.5. Аттестационная комиссия состоит не менее чем из трех человек. В состав комиссии могут  входить  директор, заместитель директора по УВР, учителя.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9.6. Необходимые документы для защиты: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- индивидуальный проект с подписанным титульным листом и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скриншотом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 отчета проверки работы через систему </w:t>
      </w:r>
      <w:proofErr w:type="spellStart"/>
      <w:r w:rsidRPr="00C8272D">
        <w:rPr>
          <w:rFonts w:ascii="Times New Roman" w:hAnsi="Times New Roman" w:cs="Times New Roman"/>
          <w:sz w:val="26"/>
          <w:szCs w:val="26"/>
        </w:rPr>
        <w:t>Антиплагиат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C8272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- рецензия учителя на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>,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-лист самооценки,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- доклад,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- презентация,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-  раздаточный материал (если необходим).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 9.7.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Защита проекта происходит на ежегодной лицейской научно-практической конференции обучающихся в рамках отдельной секции, на которой могут присутствовать, задавать вопросы и обсуждать работу все желающие.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На защите обязательно присутствие учителя  обучающегося.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9.8. Защита 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осуществляется в следующем порядке: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− доклад обучающегося (в защитном докладе следует опереться на конкретные факты, употреблять точные термины, основываться на актуальных выводах, отказаться от вводных предложений и огромных аннотаций, сразу переходить к конкретике и сути вопроса, размер доклада не должен превышать 2-3 страниц, следует организовать презентацию материалов работы10-23 слайдов с отражением важных аспектов и, наиболее остро стоящих перед исследованием вопросов, самоанализ индивидуального проекта); 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вопросы членов  аттестационной комиссии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дискуссия;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− закрытое заседание лицейской аттестационной комиссии, включающее, в том числе, ознакомление с отзывом учителя на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9.9. Отметка за защиту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объявляется после окончания защиты всех назначенных к слушанию работ и вносится в экзаменационную ведомость</w:t>
      </w:r>
      <w:r>
        <w:rPr>
          <w:rFonts w:ascii="Times New Roman" w:hAnsi="Times New Roman" w:cs="Times New Roman"/>
          <w:sz w:val="26"/>
          <w:szCs w:val="26"/>
        </w:rPr>
        <w:t xml:space="preserve"> (Приложение 5)</w:t>
      </w:r>
      <w:r w:rsidRPr="00C827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9.10.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 xml:space="preserve">Обучающийся, не представивший готовую работу в установленный срок, не защитивший работу или не явившийся на защиту без уважительной причины, </w:t>
      </w:r>
      <w:r w:rsidRPr="00C8272D">
        <w:rPr>
          <w:rFonts w:ascii="Times New Roman" w:hAnsi="Times New Roman" w:cs="Times New Roman"/>
          <w:sz w:val="26"/>
          <w:szCs w:val="26"/>
        </w:rPr>
        <w:lastRenderedPageBreak/>
        <w:t>считается имеющим академическую задолженность, которая должна быть ликвидирована в установленном в Лицее порядке.</w:t>
      </w:r>
      <w:proofErr w:type="gramEnd"/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10. Критерии оценивания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. </w:t>
      </w:r>
      <w:r w:rsidRPr="00C8272D">
        <w:rPr>
          <w:rFonts w:ascii="Times New Roman" w:hAnsi="Times New Roman" w:cs="Times New Roman"/>
          <w:b/>
          <w:sz w:val="26"/>
          <w:szCs w:val="26"/>
        </w:rPr>
        <w:t xml:space="preserve">Самооценка. </w:t>
      </w:r>
    </w:p>
    <w:p w:rsidR="00C364AC" w:rsidRPr="00C8272D" w:rsidRDefault="00C364AC" w:rsidP="00C364AC">
      <w:pPr>
        <w:spacing w:after="0" w:line="240" w:lineRule="auto"/>
        <w:jc w:val="center"/>
        <w:rPr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Рецензия учителя на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индивидуальный проект</w:t>
      </w:r>
      <w:proofErr w:type="gramEnd"/>
      <w:r w:rsidRPr="00C8272D">
        <w:rPr>
          <w:sz w:val="26"/>
          <w:szCs w:val="26"/>
        </w:rPr>
        <w:t xml:space="preserve">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10.1. На основании критериев учитель составляет рецензию на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с указанием отметки. Рецензия отражает качество работы, степень е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 xml:space="preserve"> самостоятельности, научную обоснованность практическую значимость, отмечает достоинства и недостатки в раскрытии темы и определяет е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 xml:space="preserve"> пред</w:t>
      </w:r>
      <w:r>
        <w:rPr>
          <w:rFonts w:ascii="Times New Roman" w:hAnsi="Times New Roman" w:cs="Times New Roman"/>
          <w:sz w:val="26"/>
          <w:szCs w:val="26"/>
        </w:rPr>
        <w:t>варительную оценку (Приложение 6</w:t>
      </w:r>
      <w:r w:rsidRPr="00C8272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10.2. На основании критериев обучающийся самостоятельно оцени</w:t>
      </w:r>
      <w:r>
        <w:rPr>
          <w:rFonts w:ascii="Times New Roman" w:hAnsi="Times New Roman" w:cs="Times New Roman"/>
          <w:sz w:val="26"/>
          <w:szCs w:val="26"/>
        </w:rPr>
        <w:t>вает свой проект. (Приложение 7</w:t>
      </w:r>
      <w:r w:rsidRPr="00C8272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10.3.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оценивается по нескольким показателям, которые имеют одинаковый  вес. Для каждого критерия определены индикаторы, описывающие уровни достижения.  Самый низкий уровень достижения – 1, </w:t>
      </w:r>
      <w:r>
        <w:rPr>
          <w:rFonts w:ascii="Times New Roman" w:hAnsi="Times New Roman" w:cs="Times New Roman"/>
          <w:sz w:val="26"/>
          <w:szCs w:val="26"/>
        </w:rPr>
        <w:t>самый высокий - 4. (Приложение 8</w:t>
      </w:r>
      <w:r w:rsidRPr="00C8272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10.4.  Выставленные аттестационной комиссией баллы по каждому критерию суммируются, переводятся в  оценку и отметку </w:t>
      </w:r>
      <w:r>
        <w:rPr>
          <w:rFonts w:ascii="Times New Roman" w:hAnsi="Times New Roman" w:cs="Times New Roman"/>
          <w:sz w:val="26"/>
          <w:szCs w:val="26"/>
        </w:rPr>
        <w:t>по 5-бальной шкале (Приложение 9</w:t>
      </w:r>
      <w:r w:rsidRPr="00C8272D">
        <w:rPr>
          <w:rFonts w:ascii="Times New Roman" w:hAnsi="Times New Roman" w:cs="Times New Roman"/>
          <w:sz w:val="26"/>
          <w:szCs w:val="26"/>
        </w:rPr>
        <w:t>).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11.Порядок внесения результатов защиты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11.1 Отметка за выполнение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выставляется в графу «Индивидуальный проект» в электронный журнал и личное дело обучающегося.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11.2. В документ государственного образца об уровне образования – приложение к аттестату о среднем общем образовании вносится тема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b/>
          <w:sz w:val="26"/>
          <w:szCs w:val="26"/>
        </w:rPr>
        <w:t xml:space="preserve">12.Хранение </w:t>
      </w:r>
      <w:proofErr w:type="gramStart"/>
      <w:r w:rsidRPr="00C8272D">
        <w:rPr>
          <w:rFonts w:ascii="Times New Roman" w:hAnsi="Times New Roman" w:cs="Times New Roman"/>
          <w:b/>
          <w:sz w:val="26"/>
          <w:szCs w:val="26"/>
        </w:rPr>
        <w:t>индивидуальных проектов</w:t>
      </w:r>
      <w:proofErr w:type="gramEnd"/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 xml:space="preserve">12.1. Печатный вариант работы и рецензия к </w:t>
      </w:r>
      <w:proofErr w:type="gramStart"/>
      <w:r w:rsidRPr="00C8272D">
        <w:rPr>
          <w:rFonts w:ascii="Times New Roman" w:hAnsi="Times New Roman" w:cs="Times New Roman"/>
          <w:sz w:val="26"/>
          <w:szCs w:val="26"/>
        </w:rPr>
        <w:t>индивидуальному проекту</w:t>
      </w:r>
      <w:proofErr w:type="gramEnd"/>
      <w:r w:rsidRPr="00C8272D">
        <w:rPr>
          <w:rFonts w:ascii="Times New Roman" w:hAnsi="Times New Roman" w:cs="Times New Roman"/>
          <w:sz w:val="26"/>
          <w:szCs w:val="26"/>
        </w:rPr>
        <w:t xml:space="preserve"> после защиты хранятся в методическом кабинете Лицея в течение 5 лет. </w:t>
      </w:r>
    </w:p>
    <w:p w:rsidR="00C364AC" w:rsidRPr="00C8272D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72D">
        <w:rPr>
          <w:rFonts w:ascii="Times New Roman" w:hAnsi="Times New Roman" w:cs="Times New Roman"/>
          <w:sz w:val="26"/>
          <w:szCs w:val="26"/>
        </w:rPr>
        <w:t>12.2. Ответственность за уч</w:t>
      </w:r>
      <w:r w:rsidRPr="00C8272D">
        <w:rPr>
          <w:rFonts w:cs="Times New Roman"/>
          <w:sz w:val="26"/>
          <w:szCs w:val="26"/>
        </w:rPr>
        <w:t>ѐ</w:t>
      </w:r>
      <w:r w:rsidRPr="00C8272D">
        <w:rPr>
          <w:rFonts w:ascii="Times New Roman" w:hAnsi="Times New Roman" w:cs="Times New Roman"/>
          <w:sz w:val="26"/>
          <w:szCs w:val="26"/>
        </w:rPr>
        <w:t xml:space="preserve">т, хранение, порядок использования работ в учебном процессе, их утилизации возлагается на заведующего  методическим кабинетом Лицея. 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64AC" w:rsidRPr="00C8272D" w:rsidRDefault="00C364AC" w:rsidP="00C364A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64AC" w:rsidRPr="00E23DD2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Pr="008960F5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0F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4AC" w:rsidRPr="008960F5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0F5">
        <w:rPr>
          <w:rFonts w:ascii="Times New Roman" w:hAnsi="Times New Roman" w:cs="Times New Roman"/>
          <w:sz w:val="24"/>
          <w:szCs w:val="24"/>
        </w:rPr>
        <w:t xml:space="preserve"> Директору  Лицея № 9</w:t>
      </w:r>
    </w:p>
    <w:p w:rsidR="00C364AC" w:rsidRPr="008960F5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0F5">
        <w:rPr>
          <w:rFonts w:ascii="Times New Roman" w:hAnsi="Times New Roman" w:cs="Times New Roman"/>
          <w:sz w:val="24"/>
          <w:szCs w:val="24"/>
        </w:rPr>
        <w:t xml:space="preserve"> от обучающегося ________________________ </w:t>
      </w:r>
    </w:p>
    <w:p w:rsidR="00C364AC" w:rsidRPr="008960F5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60F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960F5">
        <w:rPr>
          <w:rFonts w:ascii="Times New Roman" w:hAnsi="Times New Roman" w:cs="Times New Roman"/>
          <w:sz w:val="24"/>
          <w:szCs w:val="24"/>
        </w:rPr>
        <w:t xml:space="preserve"> А Я В Л Е Н И Е </w:t>
      </w:r>
    </w:p>
    <w:p w:rsidR="00C364AC" w:rsidRPr="008960F5" w:rsidRDefault="00C364AC" w:rsidP="00C36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F5">
        <w:rPr>
          <w:rFonts w:ascii="Times New Roman" w:hAnsi="Times New Roman" w:cs="Times New Roman"/>
          <w:sz w:val="24"/>
          <w:szCs w:val="24"/>
        </w:rPr>
        <w:t>Прошу Вас утвердить тему индивидуального проекта: _____________________________________________________________________________ (указывается полное название темы после согласования с учителем</w:t>
      </w:r>
      <w:proofErr w:type="gramStart"/>
      <w:r w:rsidRPr="008960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364AC" w:rsidRPr="008960F5" w:rsidRDefault="00C364AC" w:rsidP="00C36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0F5">
        <w:rPr>
          <w:rFonts w:ascii="Times New Roman" w:hAnsi="Times New Roman" w:cs="Times New Roman"/>
          <w:sz w:val="24"/>
          <w:szCs w:val="24"/>
        </w:rPr>
        <w:t>Индивидуальный проект рассчитан: на один/два года</w:t>
      </w:r>
      <w:proofErr w:type="gramStart"/>
      <w:r w:rsidRPr="008960F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960F5">
        <w:rPr>
          <w:rFonts w:ascii="Times New Roman" w:hAnsi="Times New Roman" w:cs="Times New Roman"/>
          <w:sz w:val="24"/>
          <w:szCs w:val="24"/>
        </w:rPr>
        <w:t>нужное подчеркнуть) 2. Прошу н</w:t>
      </w:r>
      <w:r>
        <w:rPr>
          <w:rFonts w:ascii="Times New Roman" w:hAnsi="Times New Roman" w:cs="Times New Roman"/>
          <w:sz w:val="24"/>
          <w:szCs w:val="24"/>
        </w:rPr>
        <w:t xml:space="preserve">азначить моим учителем </w:t>
      </w:r>
      <w:r w:rsidRPr="008960F5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C364AC" w:rsidRPr="008960F5" w:rsidRDefault="00C364AC" w:rsidP="00C36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0F5">
        <w:rPr>
          <w:rFonts w:ascii="Times New Roman" w:hAnsi="Times New Roman" w:cs="Times New Roman"/>
          <w:sz w:val="24"/>
          <w:szCs w:val="24"/>
        </w:rPr>
        <w:t xml:space="preserve"> Прошу утвердить дни и часы проведения консультаций: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960F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364AC" w:rsidRPr="008960F5" w:rsidRDefault="00C364AC" w:rsidP="00C364A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0F5">
        <w:rPr>
          <w:rFonts w:ascii="Times New Roman" w:hAnsi="Times New Roman" w:cs="Times New Roman"/>
          <w:sz w:val="24"/>
          <w:szCs w:val="24"/>
        </w:rPr>
        <w:t>Данный график согла</w:t>
      </w:r>
      <w:r>
        <w:rPr>
          <w:rFonts w:ascii="Times New Roman" w:hAnsi="Times New Roman" w:cs="Times New Roman"/>
          <w:sz w:val="24"/>
          <w:szCs w:val="24"/>
        </w:rPr>
        <w:t>сован с учителем</w:t>
      </w:r>
      <w:r w:rsidRPr="008960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4AC" w:rsidRPr="008960F5" w:rsidRDefault="00C364AC" w:rsidP="00C364A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0F5">
        <w:rPr>
          <w:rFonts w:ascii="Times New Roman" w:hAnsi="Times New Roman" w:cs="Times New Roman"/>
          <w:sz w:val="24"/>
          <w:szCs w:val="24"/>
        </w:rPr>
        <w:t xml:space="preserve">Дата:____________ Подпись </w:t>
      </w:r>
      <w:proofErr w:type="spellStart"/>
      <w:proofErr w:type="gramStart"/>
      <w:r w:rsidRPr="008960F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960F5">
        <w:rPr>
          <w:rFonts w:ascii="Times New Roman" w:hAnsi="Times New Roman" w:cs="Times New Roman"/>
          <w:sz w:val="24"/>
          <w:szCs w:val="24"/>
        </w:rPr>
        <w:t>:___________</w:t>
      </w:r>
      <w:proofErr w:type="spellEnd"/>
      <w:r w:rsidRPr="008960F5">
        <w:rPr>
          <w:rFonts w:ascii="Times New Roman" w:hAnsi="Times New Roman" w:cs="Times New Roman"/>
          <w:sz w:val="24"/>
          <w:szCs w:val="24"/>
        </w:rPr>
        <w:t>/_________________/ Адрес электронной почты:________________________________________</w:t>
      </w:r>
    </w:p>
    <w:p w:rsidR="00C364AC" w:rsidRDefault="00C364AC" w:rsidP="00C364AC">
      <w:pPr>
        <w:spacing w:after="0" w:line="240" w:lineRule="auto"/>
        <w:jc w:val="center"/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5E7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C364AC" w:rsidRPr="00D145E7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Pr="00D145E7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5E7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«Лицей №9»</w:t>
      </w:r>
    </w:p>
    <w:p w:rsidR="00C364AC" w:rsidRPr="00D145E7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5E7">
        <w:rPr>
          <w:rFonts w:ascii="Times New Roman" w:hAnsi="Times New Roman" w:cs="Times New Roman"/>
          <w:sz w:val="24"/>
          <w:szCs w:val="24"/>
        </w:rPr>
        <w:t xml:space="preserve"> Асбестовского городского округа</w:t>
      </w:r>
    </w:p>
    <w:p w:rsidR="00C364AC" w:rsidRPr="00D145E7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45E7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D145E7">
        <w:rPr>
          <w:rFonts w:ascii="Times New Roman" w:hAnsi="Times New Roman" w:cs="Times New Roman"/>
          <w:sz w:val="24"/>
          <w:szCs w:val="24"/>
        </w:rPr>
        <w:t xml:space="preserve"> на тему: </w:t>
      </w:r>
    </w:p>
    <w:p w:rsidR="00C364AC" w:rsidRPr="00D145E7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5E7">
        <w:rPr>
          <w:rFonts w:ascii="Times New Roman" w:hAnsi="Times New Roman" w:cs="Times New Roman"/>
          <w:sz w:val="24"/>
          <w:szCs w:val="24"/>
        </w:rPr>
        <w:t>«Архитектура соор</w:t>
      </w:r>
      <w:r>
        <w:rPr>
          <w:rFonts w:ascii="Times New Roman" w:hAnsi="Times New Roman" w:cs="Times New Roman"/>
          <w:sz w:val="24"/>
          <w:szCs w:val="24"/>
        </w:rPr>
        <w:t>ужений и зданий Екатеринбурга</w:t>
      </w:r>
      <w:r w:rsidRPr="00D145E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5E7">
        <w:rPr>
          <w:rFonts w:ascii="Times New Roman" w:hAnsi="Times New Roman" w:cs="Times New Roman"/>
          <w:sz w:val="24"/>
          <w:szCs w:val="24"/>
        </w:rPr>
        <w:t>Выполнила</w:t>
      </w:r>
      <w:r>
        <w:rPr>
          <w:rFonts w:ascii="Times New Roman" w:hAnsi="Times New Roman" w:cs="Times New Roman"/>
          <w:sz w:val="24"/>
          <w:szCs w:val="24"/>
        </w:rPr>
        <w:t>: ученица 11 класса  ФИО полностью</w:t>
      </w:r>
      <w:r w:rsidRPr="00D1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5E7">
        <w:rPr>
          <w:rFonts w:ascii="Times New Roman" w:hAnsi="Times New Roman" w:cs="Times New Roman"/>
          <w:sz w:val="24"/>
          <w:szCs w:val="24"/>
        </w:rPr>
        <w:t xml:space="preserve">Руководитель: учитель </w:t>
      </w:r>
      <w:r>
        <w:rPr>
          <w:rFonts w:ascii="Times New Roman" w:hAnsi="Times New Roman" w:cs="Times New Roman"/>
          <w:sz w:val="24"/>
          <w:szCs w:val="24"/>
        </w:rPr>
        <w:t xml:space="preserve">  технологии ФИО</w:t>
      </w:r>
      <w:r w:rsidRPr="00D145E7">
        <w:rPr>
          <w:rFonts w:ascii="Times New Roman" w:hAnsi="Times New Roman" w:cs="Times New Roman"/>
          <w:sz w:val="24"/>
          <w:szCs w:val="24"/>
        </w:rPr>
        <w:t>.</w:t>
      </w:r>
    </w:p>
    <w:p w:rsidR="00C364AC" w:rsidRPr="00D145E7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Подпись______________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Прошел предзащиту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5E7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экспертной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группы:______ФИО</w:t>
      </w:r>
      <w:proofErr w:type="spellEnd"/>
      <w:r w:rsidRPr="00D1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итоговую аттестацию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E7">
        <w:rPr>
          <w:rFonts w:ascii="Times New Roman" w:hAnsi="Times New Roman" w:cs="Times New Roman"/>
          <w:sz w:val="24"/>
          <w:szCs w:val="24"/>
        </w:rPr>
        <w:t xml:space="preserve">Протокол № __ </w:t>
      </w:r>
      <w:proofErr w:type="gramStart"/>
      <w:r w:rsidRPr="00D145E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145E7">
        <w:rPr>
          <w:rFonts w:ascii="Times New Roman" w:hAnsi="Times New Roman" w:cs="Times New Roman"/>
          <w:sz w:val="24"/>
          <w:szCs w:val="24"/>
        </w:rPr>
        <w:t xml:space="preserve"> ____________ </w:t>
      </w:r>
    </w:p>
    <w:p w:rsidR="00C364AC" w:rsidRPr="00D145E7" w:rsidRDefault="00C364AC" w:rsidP="00C36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5E7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комиссии:______ФИО</w:t>
      </w:r>
      <w:proofErr w:type="spellEnd"/>
      <w:r w:rsidRPr="00D1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AC" w:rsidRPr="00D145E7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Pr="00785E6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4AC" w:rsidRPr="00785E6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E6C">
        <w:rPr>
          <w:rFonts w:ascii="Times New Roman" w:hAnsi="Times New Roman" w:cs="Times New Roman"/>
          <w:sz w:val="24"/>
          <w:szCs w:val="24"/>
        </w:rPr>
        <w:t>2020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Pr="00682697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697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C364AC" w:rsidRPr="00682697" w:rsidRDefault="00C364AC" w:rsidP="00C364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СОДЕРЖАНИЕ </w:t>
      </w:r>
    </w:p>
    <w:p w:rsidR="00C364AC" w:rsidRPr="00682697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Введение …………………………………………………………………..…….… 2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Глава 1.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>НАЗВАНИЕ ГЛАВЫ 1.1 ……………………………</w:t>
      </w:r>
      <w:r>
        <w:rPr>
          <w:rFonts w:ascii="Times New Roman" w:hAnsi="Times New Roman" w:cs="Times New Roman"/>
        </w:rPr>
        <w:t>…………………………………………………………</w:t>
      </w:r>
      <w:r w:rsidRPr="00682697">
        <w:rPr>
          <w:rFonts w:ascii="Times New Roman" w:hAnsi="Times New Roman" w:cs="Times New Roman"/>
        </w:rPr>
        <w:t xml:space="preserve">10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1.2 …….………………………………………………………………… </w:t>
      </w:r>
      <w:r>
        <w:rPr>
          <w:rFonts w:ascii="Times New Roman" w:hAnsi="Times New Roman" w:cs="Times New Roman"/>
        </w:rPr>
        <w:t>…………</w:t>
      </w:r>
      <w:r w:rsidRPr="00682697">
        <w:rPr>
          <w:rFonts w:ascii="Times New Roman" w:hAnsi="Times New Roman" w:cs="Times New Roman"/>
        </w:rPr>
        <w:t xml:space="preserve">15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1.3 ………………………………………………………………………. </w:t>
      </w:r>
      <w:r>
        <w:rPr>
          <w:rFonts w:ascii="Times New Roman" w:hAnsi="Times New Roman" w:cs="Times New Roman"/>
        </w:rPr>
        <w:t>…………</w:t>
      </w:r>
      <w:r w:rsidRPr="00682697">
        <w:rPr>
          <w:rFonts w:ascii="Times New Roman" w:hAnsi="Times New Roman" w:cs="Times New Roman"/>
        </w:rPr>
        <w:t xml:space="preserve">18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Глава 2.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НАЗВАНИЕ ГЛАВЫ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2.1 ………………………………………………………………………………… 20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2.2 …….………………………………………………………………… </w:t>
      </w:r>
      <w:r>
        <w:rPr>
          <w:rFonts w:ascii="Times New Roman" w:hAnsi="Times New Roman" w:cs="Times New Roman"/>
        </w:rPr>
        <w:t>…………</w:t>
      </w:r>
      <w:r w:rsidRPr="00682697">
        <w:rPr>
          <w:rFonts w:ascii="Times New Roman" w:hAnsi="Times New Roman" w:cs="Times New Roman"/>
        </w:rPr>
        <w:t xml:space="preserve">30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>2.3 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682697">
        <w:rPr>
          <w:rFonts w:ascii="Times New Roman" w:hAnsi="Times New Roman" w:cs="Times New Roman"/>
        </w:rPr>
        <w:t xml:space="preserve"> 40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>Глава 3.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 НАЗВАНИЕ ГЛАВЫ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3.1 …………..………….………………………………………………………… 50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3.2 …….………………………………………………………………… </w:t>
      </w:r>
      <w:r>
        <w:rPr>
          <w:rFonts w:ascii="Times New Roman" w:hAnsi="Times New Roman" w:cs="Times New Roman"/>
        </w:rPr>
        <w:t>………..</w:t>
      </w:r>
      <w:r w:rsidRPr="00682697">
        <w:rPr>
          <w:rFonts w:ascii="Times New Roman" w:hAnsi="Times New Roman" w:cs="Times New Roman"/>
        </w:rPr>
        <w:t xml:space="preserve">60 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3.3 ………………………………………………………………………. </w:t>
      </w:r>
      <w:r>
        <w:rPr>
          <w:rFonts w:ascii="Times New Roman" w:hAnsi="Times New Roman" w:cs="Times New Roman"/>
        </w:rPr>
        <w:t>………..</w:t>
      </w:r>
      <w:r w:rsidRPr="00682697">
        <w:rPr>
          <w:rFonts w:ascii="Times New Roman" w:hAnsi="Times New Roman" w:cs="Times New Roman"/>
        </w:rPr>
        <w:t xml:space="preserve">70 </w:t>
      </w:r>
    </w:p>
    <w:p w:rsidR="00C364AC" w:rsidRPr="00682697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Заключение …………………………………………………………………. </w:t>
      </w:r>
      <w:r>
        <w:rPr>
          <w:rFonts w:ascii="Times New Roman" w:hAnsi="Times New Roman" w:cs="Times New Roman"/>
        </w:rPr>
        <w:t>…..</w:t>
      </w:r>
      <w:r w:rsidRPr="00682697">
        <w:rPr>
          <w:rFonts w:ascii="Times New Roman" w:hAnsi="Times New Roman" w:cs="Times New Roman"/>
        </w:rPr>
        <w:t xml:space="preserve">80 </w:t>
      </w:r>
    </w:p>
    <w:p w:rsidR="00C364AC" w:rsidRPr="00682697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 xml:space="preserve">Список использованной литературы ……………………………………… </w:t>
      </w:r>
      <w:r>
        <w:rPr>
          <w:rFonts w:ascii="Times New Roman" w:hAnsi="Times New Roman" w:cs="Times New Roman"/>
        </w:rPr>
        <w:t>….</w:t>
      </w:r>
      <w:r w:rsidRPr="00682697">
        <w:rPr>
          <w:rFonts w:ascii="Times New Roman" w:hAnsi="Times New Roman" w:cs="Times New Roman"/>
        </w:rPr>
        <w:t xml:space="preserve">100 </w:t>
      </w:r>
    </w:p>
    <w:p w:rsidR="00C364AC" w:rsidRPr="00682697" w:rsidRDefault="00C364AC" w:rsidP="00C364AC">
      <w:pPr>
        <w:spacing w:after="0" w:line="240" w:lineRule="auto"/>
        <w:rPr>
          <w:rFonts w:ascii="Times New Roman" w:hAnsi="Times New Roman" w:cs="Times New Roman"/>
        </w:rPr>
      </w:pPr>
      <w:r w:rsidRPr="00682697">
        <w:rPr>
          <w:rFonts w:ascii="Times New Roman" w:hAnsi="Times New Roman" w:cs="Times New Roman"/>
        </w:rPr>
        <w:t>Приложения Приложе</w:t>
      </w:r>
      <w:r>
        <w:rPr>
          <w:rFonts w:ascii="Times New Roman" w:hAnsi="Times New Roman" w:cs="Times New Roman"/>
        </w:rPr>
        <w:t>ние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>….……………………………………………  …..</w:t>
      </w:r>
      <w:r w:rsidRPr="00682697">
        <w:rPr>
          <w:rFonts w:ascii="Times New Roman" w:hAnsi="Times New Roman" w:cs="Times New Roman"/>
        </w:rPr>
        <w:t xml:space="preserve">110 </w:t>
      </w:r>
    </w:p>
    <w:p w:rsidR="00C364AC" w:rsidRPr="00682697" w:rsidRDefault="00C364AC" w:rsidP="00C36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2697">
        <w:rPr>
          <w:rFonts w:ascii="Times New Roman" w:hAnsi="Times New Roman" w:cs="Times New Roman"/>
        </w:rPr>
        <w:t>Приложение</w:t>
      </w:r>
      <w:proofErr w:type="gramStart"/>
      <w:r w:rsidRPr="00682697">
        <w:rPr>
          <w:rFonts w:ascii="Times New Roman" w:hAnsi="Times New Roman" w:cs="Times New Roman"/>
        </w:rPr>
        <w:t xml:space="preserve"> Б</w:t>
      </w:r>
      <w:proofErr w:type="gramEnd"/>
      <w:r w:rsidRPr="00682697">
        <w:rPr>
          <w:rFonts w:ascii="Times New Roman" w:hAnsi="Times New Roman" w:cs="Times New Roman"/>
        </w:rPr>
        <w:t>….…………………………………………………………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682697">
        <w:rPr>
          <w:rFonts w:ascii="Times New Roman" w:hAnsi="Times New Roman" w:cs="Times New Roman"/>
        </w:rPr>
        <w:t xml:space="preserve">.. </w:t>
      </w:r>
      <w:r>
        <w:rPr>
          <w:rFonts w:ascii="Times New Roman" w:hAnsi="Times New Roman" w:cs="Times New Roman"/>
        </w:rPr>
        <w:t>…..</w:t>
      </w:r>
      <w:r w:rsidRPr="00682697">
        <w:rPr>
          <w:rFonts w:ascii="Times New Roman" w:hAnsi="Times New Roman" w:cs="Times New Roman"/>
        </w:rPr>
        <w:t>111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Pr="0074265B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265B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65B">
        <w:rPr>
          <w:rFonts w:ascii="Times New Roman" w:hAnsi="Times New Roman" w:cs="Times New Roman"/>
          <w:sz w:val="24"/>
          <w:szCs w:val="24"/>
        </w:rPr>
        <w:t>Образец оформления последнего листа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65B">
        <w:rPr>
          <w:rFonts w:ascii="Times New Roman" w:hAnsi="Times New Roman" w:cs="Times New Roman"/>
          <w:sz w:val="24"/>
          <w:szCs w:val="24"/>
        </w:rPr>
        <w:t xml:space="preserve"> Индивидуальный проект выполнен </w:t>
      </w:r>
      <w:proofErr w:type="gramStart"/>
      <w:r w:rsidRPr="0074265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4265B">
        <w:rPr>
          <w:rFonts w:ascii="Times New Roman" w:hAnsi="Times New Roman" w:cs="Times New Roman"/>
          <w:sz w:val="24"/>
          <w:szCs w:val="24"/>
        </w:rPr>
        <w:t xml:space="preserve"> самостоятельно. На все использованные в работе материалы и источники имею</w:t>
      </w:r>
      <w:r>
        <w:rPr>
          <w:rFonts w:ascii="Times New Roman" w:hAnsi="Times New Roman" w:cs="Times New Roman"/>
          <w:sz w:val="24"/>
          <w:szCs w:val="24"/>
        </w:rPr>
        <w:t>тся ссылки.</w:t>
      </w: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«_____»__________202</w:t>
      </w:r>
      <w:r w:rsidRPr="0074265B">
        <w:rPr>
          <w:rFonts w:ascii="Times New Roman" w:hAnsi="Times New Roman" w:cs="Times New Roman"/>
          <w:sz w:val="24"/>
          <w:szCs w:val="24"/>
        </w:rPr>
        <w:t>__ г.</w:t>
      </w:r>
    </w:p>
    <w:p w:rsidR="00C364AC" w:rsidRPr="0074265B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265B">
        <w:rPr>
          <w:rFonts w:ascii="Times New Roman" w:hAnsi="Times New Roman" w:cs="Times New Roman"/>
          <w:sz w:val="24"/>
          <w:szCs w:val="24"/>
        </w:rPr>
        <w:t xml:space="preserve"> _________/__________________/ подпись (ФИО)</w:t>
      </w: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C364AC" w:rsidRPr="00B60ED8" w:rsidRDefault="00C364AC" w:rsidP="00C364AC">
      <w:pPr>
        <w:jc w:val="right"/>
        <w:rPr>
          <w:rFonts w:ascii="Times New Roman" w:hAnsi="Times New Roman" w:cs="Times New Roman"/>
          <w:sz w:val="26"/>
          <w:szCs w:val="26"/>
        </w:rPr>
      </w:pPr>
      <w:r w:rsidRPr="00B60ED8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6D2">
        <w:rPr>
          <w:rFonts w:ascii="Times New Roman" w:hAnsi="Times New Roman" w:cs="Times New Roman"/>
          <w:b/>
          <w:sz w:val="26"/>
          <w:szCs w:val="26"/>
        </w:rPr>
        <w:t xml:space="preserve">Экзаменационная ведомость итоговой аттестации </w:t>
      </w:r>
      <w:proofErr w:type="gramStart"/>
      <w:r w:rsidRPr="006D46D2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6D46D2">
        <w:rPr>
          <w:rFonts w:ascii="Times New Roman" w:hAnsi="Times New Roman" w:cs="Times New Roman"/>
          <w:b/>
          <w:sz w:val="26"/>
          <w:szCs w:val="26"/>
        </w:rPr>
        <w:t xml:space="preserve"> 11 класса Муниципального автономного общеобразовательного учреждения 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6D2">
        <w:rPr>
          <w:rFonts w:ascii="Times New Roman" w:hAnsi="Times New Roman" w:cs="Times New Roman"/>
          <w:b/>
          <w:sz w:val="26"/>
          <w:szCs w:val="26"/>
        </w:rPr>
        <w:t>«Лицей № 9» Асбестовского городского округа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предмету «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____/______ учебный год</w:t>
      </w:r>
    </w:p>
    <w:p w:rsidR="00C364AC" w:rsidRPr="006D46D2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551" w:type="dxa"/>
        <w:tblInd w:w="-459" w:type="dxa"/>
        <w:tblLayout w:type="fixed"/>
        <w:tblLook w:val="04A0"/>
      </w:tblPr>
      <w:tblGrid>
        <w:gridCol w:w="465"/>
        <w:gridCol w:w="1236"/>
        <w:gridCol w:w="1701"/>
        <w:gridCol w:w="1276"/>
        <w:gridCol w:w="594"/>
        <w:gridCol w:w="594"/>
        <w:gridCol w:w="594"/>
        <w:gridCol w:w="594"/>
        <w:gridCol w:w="595"/>
        <w:gridCol w:w="709"/>
        <w:gridCol w:w="1153"/>
        <w:gridCol w:w="1040"/>
      </w:tblGrid>
      <w:tr w:rsidR="00C364AC" w:rsidTr="008B55DA">
        <w:tc>
          <w:tcPr>
            <w:tcW w:w="465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D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36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D2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gramStart"/>
            <w:r w:rsidRPr="006D46D2"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1701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D2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индивидуального </w:t>
            </w:r>
            <w:r w:rsidRPr="006D46D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proofErr w:type="gramEnd"/>
          </w:p>
        </w:tc>
        <w:tc>
          <w:tcPr>
            <w:tcW w:w="1276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D2">
              <w:rPr>
                <w:rFonts w:ascii="Times New Roman" w:hAnsi="Times New Roman" w:cs="Times New Roman"/>
                <w:sz w:val="26"/>
                <w:szCs w:val="26"/>
              </w:rPr>
              <w:t>Самооценка</w:t>
            </w:r>
          </w:p>
        </w:tc>
        <w:tc>
          <w:tcPr>
            <w:tcW w:w="3680" w:type="dxa"/>
            <w:gridSpan w:val="6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D2">
              <w:rPr>
                <w:rFonts w:ascii="Times New Roman" w:hAnsi="Times New Roman" w:cs="Times New Roman"/>
                <w:sz w:val="26"/>
                <w:szCs w:val="26"/>
              </w:rPr>
              <w:t>Количество набранных баллов</w:t>
            </w:r>
          </w:p>
        </w:tc>
        <w:tc>
          <w:tcPr>
            <w:tcW w:w="1153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D2"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</w:p>
        </w:tc>
        <w:tc>
          <w:tcPr>
            <w:tcW w:w="1040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D2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</w:tr>
      <w:tr w:rsidR="00C364AC" w:rsidTr="008B55DA">
        <w:tc>
          <w:tcPr>
            <w:tcW w:w="465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" w:type="dxa"/>
          </w:tcPr>
          <w:p w:rsidR="00C364AC" w:rsidRPr="007B62C1" w:rsidRDefault="00C364AC" w:rsidP="008B55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B62C1">
              <w:rPr>
                <w:rFonts w:ascii="Times New Roman" w:hAnsi="Times New Roman" w:cs="Times New Roman"/>
              </w:rPr>
              <w:t>ема</w:t>
            </w:r>
          </w:p>
        </w:tc>
        <w:tc>
          <w:tcPr>
            <w:tcW w:w="594" w:type="dxa"/>
          </w:tcPr>
          <w:p w:rsidR="00C364AC" w:rsidRPr="007B62C1" w:rsidRDefault="00C364AC" w:rsidP="008B55DA">
            <w:pPr>
              <w:jc w:val="both"/>
              <w:rPr>
                <w:rFonts w:ascii="Times New Roman" w:hAnsi="Times New Roman" w:cs="Times New Roman"/>
              </w:rPr>
            </w:pPr>
            <w:r w:rsidRPr="007B62C1">
              <w:rPr>
                <w:rFonts w:ascii="Times New Roman" w:hAnsi="Times New Roman" w:cs="Times New Roman"/>
              </w:rPr>
              <w:t>Методология</w:t>
            </w:r>
          </w:p>
        </w:tc>
        <w:tc>
          <w:tcPr>
            <w:tcW w:w="594" w:type="dxa"/>
          </w:tcPr>
          <w:p w:rsidR="00C364AC" w:rsidRPr="007B62C1" w:rsidRDefault="00C364AC" w:rsidP="008B55DA">
            <w:pPr>
              <w:jc w:val="both"/>
              <w:rPr>
                <w:rFonts w:ascii="Times New Roman" w:hAnsi="Times New Roman" w:cs="Times New Roman"/>
              </w:rPr>
            </w:pPr>
            <w:r w:rsidRPr="007B62C1">
              <w:rPr>
                <w:rFonts w:ascii="Times New Roman" w:hAnsi="Times New Roman" w:cs="Times New Roman"/>
              </w:rPr>
              <w:t>Изложение результатов исследования</w:t>
            </w:r>
          </w:p>
        </w:tc>
        <w:tc>
          <w:tcPr>
            <w:tcW w:w="594" w:type="dxa"/>
          </w:tcPr>
          <w:p w:rsidR="00C364AC" w:rsidRPr="007B62C1" w:rsidRDefault="00C364AC" w:rsidP="008B55DA">
            <w:pPr>
              <w:jc w:val="both"/>
              <w:rPr>
                <w:rFonts w:ascii="Times New Roman" w:hAnsi="Times New Roman" w:cs="Times New Roman"/>
              </w:rPr>
            </w:pPr>
            <w:r w:rsidRPr="007B62C1">
              <w:rPr>
                <w:rFonts w:ascii="Times New Roman" w:hAnsi="Times New Roman" w:cs="Times New Roman"/>
              </w:rPr>
              <w:t>Оформление работы</w:t>
            </w:r>
          </w:p>
        </w:tc>
        <w:tc>
          <w:tcPr>
            <w:tcW w:w="595" w:type="dxa"/>
          </w:tcPr>
          <w:p w:rsidR="00C364AC" w:rsidRPr="007B62C1" w:rsidRDefault="00C364AC" w:rsidP="008B55DA">
            <w:pPr>
              <w:jc w:val="both"/>
              <w:rPr>
                <w:rFonts w:ascii="Times New Roman" w:hAnsi="Times New Roman" w:cs="Times New Roman"/>
              </w:rPr>
            </w:pPr>
            <w:r w:rsidRPr="007B62C1">
              <w:rPr>
                <w:rFonts w:ascii="Times New Roman" w:hAnsi="Times New Roman" w:cs="Times New Roman"/>
              </w:rPr>
              <w:t>Культура выступления</w:t>
            </w:r>
          </w:p>
        </w:tc>
        <w:tc>
          <w:tcPr>
            <w:tcW w:w="709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53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</w:tcPr>
          <w:p w:rsidR="00C364AC" w:rsidRPr="006D46D2" w:rsidRDefault="00C364AC" w:rsidP="008B55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64AC" w:rsidRDefault="00C364AC" w:rsidP="00C364AC">
      <w:pPr>
        <w:jc w:val="both"/>
      </w:pPr>
    </w:p>
    <w:p w:rsidR="00C364AC" w:rsidRPr="006D46D2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46D2">
        <w:rPr>
          <w:rFonts w:ascii="Times New Roman" w:hAnsi="Times New Roman" w:cs="Times New Roman"/>
          <w:sz w:val="26"/>
          <w:szCs w:val="26"/>
        </w:rPr>
        <w:t>Председатель аттестационной комиссии    _______________ (ФИО)</w:t>
      </w:r>
    </w:p>
    <w:p w:rsidR="00C364AC" w:rsidRPr="006D46D2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46D2">
        <w:rPr>
          <w:rFonts w:ascii="Times New Roman" w:hAnsi="Times New Roman" w:cs="Times New Roman"/>
          <w:sz w:val="26"/>
          <w:szCs w:val="26"/>
        </w:rPr>
        <w:t>Члены аттестационной комиссии   ____________________(ФИО)</w:t>
      </w:r>
    </w:p>
    <w:p w:rsidR="00C364AC" w:rsidRPr="006D46D2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46D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_____________________(ФИО)</w:t>
      </w:r>
    </w:p>
    <w:p w:rsidR="00C364AC" w:rsidRDefault="00C364AC" w:rsidP="00C364AC">
      <w:pPr>
        <w:jc w:val="both"/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Pr="00CC737E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C8272D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C827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4AC" w:rsidRPr="00CC737E" w:rsidRDefault="00C364AC" w:rsidP="00C3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>Фамилия, имя, отчество автора работы: _________________________</w:t>
      </w:r>
    </w:p>
    <w:p w:rsidR="00C364AC" w:rsidRPr="00CC737E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 xml:space="preserve"> Класс ______ Тема: _________________________________________ 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>1. Оценка обоснования актуальности темы исследования, е</w:t>
      </w:r>
      <w:r w:rsidRPr="00CC737E">
        <w:rPr>
          <w:rFonts w:cs="Times New Roman"/>
          <w:sz w:val="24"/>
          <w:szCs w:val="24"/>
        </w:rPr>
        <w:t>ѐ</w:t>
      </w:r>
      <w:r w:rsidRPr="00CC737E">
        <w:rPr>
          <w:rFonts w:ascii="Times New Roman" w:hAnsi="Times New Roman" w:cs="Times New Roman"/>
          <w:sz w:val="24"/>
          <w:szCs w:val="24"/>
        </w:rPr>
        <w:t xml:space="preserve"> социальной и личностной значимости. Имеет место комплексное обоснование темы исследования: актуальность, социальная значимость, личностная значимость.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 xml:space="preserve"> 2. Оценка концептуальной части исследования Обозначены в полной степени и в логике проблема, цель, задачи, гипотеза, теоретические методы, практические методы исследования. 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 xml:space="preserve">3. Оценка качества изложения результатов исследования. Работа характеризуется частично: логичностью и последовательностью изложения, наличием достаточного количества ссылок на теоретические (нормативные) источники, достаточным уровнем решения поставленных задач, достаточным уровнем достижения цели, доказательством гипотезы, литературным стилем изложения. 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 xml:space="preserve">4. Оценка работы с информационными источниками. Список литературы оформлен в соответствии с требованиями. Количество источников: 13. 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 xml:space="preserve">5. Оценка качества оформления результатов исследования (оформления работы). Работа оформлена согласно методическим рекомендациям. Наблюдается соответствие правилам и нормам русского языка. 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lastRenderedPageBreak/>
        <w:t>6. Особые достижения.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>. Вывод: Исследовательская работа ФИО рекомендуется к защите по курсу «</w:t>
      </w:r>
      <w:proofErr w:type="gramStart"/>
      <w:r w:rsidRPr="00CC737E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CC737E">
        <w:rPr>
          <w:rFonts w:ascii="Times New Roman" w:hAnsi="Times New Roman" w:cs="Times New Roman"/>
          <w:sz w:val="24"/>
          <w:szCs w:val="24"/>
        </w:rPr>
        <w:t>».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 xml:space="preserve"> Рекомендуемая оценка: отлично.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 xml:space="preserve"> Рецензент 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>Место работы,</w:t>
      </w:r>
    </w:p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 xml:space="preserve"> должность </w:t>
      </w:r>
    </w:p>
    <w:p w:rsidR="00C364AC" w:rsidRPr="00CC737E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t>Дата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Pr="00785E6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  <w:r w:rsidRPr="00785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AC" w:rsidRPr="00785E6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 xml:space="preserve">Самооценка на </w:t>
      </w:r>
      <w:proofErr w:type="gramStart"/>
      <w:r w:rsidRPr="00C8272D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785E6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____________________________________________________________________________, выполненный _________________________________________________________________ Критерии оценивания индивидуального проекта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8506" w:type="dxa"/>
        <w:tblInd w:w="-601" w:type="dxa"/>
        <w:tblLayout w:type="fixed"/>
        <w:tblLook w:val="04A0"/>
      </w:tblPr>
      <w:tblGrid>
        <w:gridCol w:w="3544"/>
        <w:gridCol w:w="2552"/>
        <w:gridCol w:w="2410"/>
      </w:tblGrid>
      <w:tr w:rsidR="00C364AC" w:rsidTr="008B55DA">
        <w:trPr>
          <w:trHeight w:val="848"/>
        </w:trPr>
        <w:tc>
          <w:tcPr>
            <w:tcW w:w="3544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2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самооценки</w:t>
            </w:r>
          </w:p>
        </w:tc>
      </w:tr>
      <w:tr w:rsidR="00C364AC" w:rsidTr="008B55DA">
        <w:trPr>
          <w:trHeight w:val="409"/>
        </w:trPr>
        <w:tc>
          <w:tcPr>
            <w:tcW w:w="3544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RPr="008206B7" w:rsidTr="008B55DA">
        <w:tc>
          <w:tcPr>
            <w:tcW w:w="3544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</w:tc>
        <w:tc>
          <w:tcPr>
            <w:tcW w:w="2552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RPr="008206B7" w:rsidTr="008B55DA">
        <w:tc>
          <w:tcPr>
            <w:tcW w:w="3544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Изложение результатов исследования</w:t>
            </w:r>
          </w:p>
        </w:tc>
        <w:tc>
          <w:tcPr>
            <w:tcW w:w="2552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RPr="008206B7" w:rsidTr="008B55DA">
        <w:tc>
          <w:tcPr>
            <w:tcW w:w="3544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552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RPr="008206B7" w:rsidTr="008B55DA">
        <w:tc>
          <w:tcPr>
            <w:tcW w:w="3544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выступления</w:t>
            </w:r>
          </w:p>
        </w:tc>
        <w:tc>
          <w:tcPr>
            <w:tcW w:w="2552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RPr="008206B7" w:rsidTr="008B55DA">
        <w:tc>
          <w:tcPr>
            <w:tcW w:w="3544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4AC" w:rsidRPr="00C8272D" w:rsidRDefault="00C364AC" w:rsidP="00C3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E6C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785E6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E6C"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 w:rsidRPr="00785E6C">
        <w:rPr>
          <w:rFonts w:ascii="Times New Roman" w:hAnsi="Times New Roman" w:cs="Times New Roman"/>
          <w:sz w:val="24"/>
          <w:szCs w:val="24"/>
        </w:rPr>
        <w:t>подпись________________</w:t>
      </w:r>
      <w:r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364AC" w:rsidRDefault="00C364AC" w:rsidP="00C36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DF2" w:rsidRDefault="00CA7DF2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Pr="00CC737E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37E">
        <w:rPr>
          <w:rFonts w:ascii="Times New Roman" w:hAnsi="Times New Roman" w:cs="Times New Roman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z w:val="24"/>
          <w:szCs w:val="24"/>
        </w:rPr>
        <w:t>ложение 8</w:t>
      </w:r>
    </w:p>
    <w:p w:rsidR="00C364A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C" w:rsidRPr="00310743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43">
        <w:rPr>
          <w:rFonts w:ascii="Times New Roman" w:hAnsi="Times New Roman" w:cs="Times New Roman"/>
          <w:b/>
          <w:sz w:val="24"/>
          <w:szCs w:val="24"/>
        </w:rPr>
        <w:t xml:space="preserve">Лист оценки качества </w:t>
      </w:r>
      <w:proofErr w:type="gramStart"/>
      <w:r w:rsidRPr="00310743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</w:p>
    <w:tbl>
      <w:tblPr>
        <w:tblStyle w:val="a5"/>
        <w:tblW w:w="10173" w:type="dxa"/>
        <w:tblInd w:w="-601" w:type="dxa"/>
        <w:tblLayout w:type="fixed"/>
        <w:tblLook w:val="04A0"/>
      </w:tblPr>
      <w:tblGrid>
        <w:gridCol w:w="1580"/>
        <w:gridCol w:w="1987"/>
        <w:gridCol w:w="1702"/>
        <w:gridCol w:w="1819"/>
        <w:gridCol w:w="1576"/>
        <w:gridCol w:w="1509"/>
      </w:tblGrid>
      <w:tr w:rsidR="00C364AC" w:rsidTr="008B55DA">
        <w:tc>
          <w:tcPr>
            <w:tcW w:w="1580" w:type="dxa"/>
          </w:tcPr>
          <w:p w:rsidR="00C364AC" w:rsidRPr="00310743" w:rsidRDefault="00C364AC" w:rsidP="008B5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4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987" w:type="dxa"/>
          </w:tcPr>
          <w:p w:rsidR="00C364AC" w:rsidRPr="00310743" w:rsidRDefault="00C364AC" w:rsidP="008B5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4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606" w:type="dxa"/>
            <w:gridSpan w:val="4"/>
          </w:tcPr>
          <w:p w:rsidR="00C364AC" w:rsidRPr="00310743" w:rsidRDefault="00C364AC" w:rsidP="008B5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4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</w:tr>
      <w:tr w:rsidR="00C364AC" w:rsidTr="008B55DA">
        <w:tc>
          <w:tcPr>
            <w:tcW w:w="1580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364AC" w:rsidRPr="00310743" w:rsidRDefault="00C364AC" w:rsidP="008B5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9" w:type="dxa"/>
          </w:tcPr>
          <w:p w:rsidR="00C364AC" w:rsidRPr="00310743" w:rsidRDefault="00C364AC" w:rsidP="008B5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C364AC" w:rsidRPr="00310743" w:rsidRDefault="00C364AC" w:rsidP="008B5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C364AC" w:rsidRPr="00310743" w:rsidRDefault="00C364AC" w:rsidP="008B5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364AC" w:rsidTr="008B55DA">
        <w:tc>
          <w:tcPr>
            <w:tcW w:w="1580" w:type="dxa"/>
            <w:vMerge w:val="restart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7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1702" w:type="dxa"/>
            <w:vMerge w:val="restart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Тема не обоснована</w:t>
            </w:r>
          </w:p>
        </w:tc>
        <w:tc>
          <w:tcPr>
            <w:tcW w:w="1819" w:type="dxa"/>
            <w:vMerge w:val="restart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Обоснование темы исследования при отсутствии не более двух из компонентов: - актуальность, - социальная значимость, - личностная значимость (мотивация).</w:t>
            </w:r>
          </w:p>
        </w:tc>
        <w:tc>
          <w:tcPr>
            <w:tcW w:w="1576" w:type="dxa"/>
            <w:vMerge w:val="restart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Обоснование темы исследования при отсутствии не более одного из компонентов: - актуальность, - социальная значимость, - личностная значимость (мотивация).</w:t>
            </w:r>
          </w:p>
        </w:tc>
        <w:tc>
          <w:tcPr>
            <w:tcW w:w="1509" w:type="dxa"/>
            <w:vMerge w:val="restart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Комплексное обоснование темы исследования: - актуальность, - социальная значимость, - личностная значимость (мотивация).</w:t>
            </w:r>
          </w:p>
        </w:tc>
      </w:tr>
      <w:tr w:rsidR="00C364AC" w:rsidTr="008B55DA">
        <w:tc>
          <w:tcPr>
            <w:tcW w:w="1580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выбора темы, перспектив ее дальнейшей разработки</w:t>
            </w:r>
          </w:p>
        </w:tc>
        <w:tc>
          <w:tcPr>
            <w:tcW w:w="1702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Tr="008B55DA">
        <w:tc>
          <w:tcPr>
            <w:tcW w:w="1580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личной позиции автора</w:t>
            </w:r>
          </w:p>
        </w:tc>
        <w:tc>
          <w:tcPr>
            <w:tcW w:w="1702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Tr="008B55DA">
        <w:trPr>
          <w:trHeight w:val="1114"/>
        </w:trPr>
        <w:tc>
          <w:tcPr>
            <w:tcW w:w="1580" w:type="dxa"/>
            <w:vMerge w:val="restart"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</w:tc>
        <w:tc>
          <w:tcPr>
            <w:tcW w:w="1987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Сформулирована проблема исследования</w:t>
            </w:r>
          </w:p>
        </w:tc>
        <w:tc>
          <w:tcPr>
            <w:tcW w:w="1702" w:type="dxa"/>
            <w:vMerge w:val="restart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 xml:space="preserve">Грубо нарушена логика. </w:t>
            </w:r>
            <w:proofErr w:type="gramStart"/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Обозначены частично (отсутствует два и более компонентов): - проблема, - цель, - задачи, - гипотеза, - теоретические методы, - практические методы.</w:t>
            </w:r>
            <w:proofErr w:type="gramEnd"/>
          </w:p>
        </w:tc>
        <w:tc>
          <w:tcPr>
            <w:tcW w:w="1819" w:type="dxa"/>
            <w:vMerge w:val="restart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Обозначены частично (отсутствуют два и более компонентов): - проблема, - цель, - задачи, - гипотеза, - теоретические методы, - практические методы.</w:t>
            </w:r>
            <w:proofErr w:type="gramEnd"/>
          </w:p>
        </w:tc>
        <w:tc>
          <w:tcPr>
            <w:tcW w:w="1576" w:type="dxa"/>
            <w:vMerge w:val="restart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Обозначены частично (отсутствует один компонент): - проблема, - цель, - задачи, - гипотеза, - теоретические методы, - практические методы.</w:t>
            </w:r>
            <w:proofErr w:type="gramEnd"/>
          </w:p>
        </w:tc>
        <w:tc>
          <w:tcPr>
            <w:tcW w:w="1509" w:type="dxa"/>
            <w:vMerge w:val="restart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Обозначены в логике: - проблема, - цель, - задачи, - гипотеза, - теоретические методы, - практические методы.</w:t>
            </w:r>
            <w:proofErr w:type="gramEnd"/>
          </w:p>
        </w:tc>
      </w:tr>
      <w:tr w:rsidR="00C364AC" w:rsidTr="008B55DA">
        <w:tc>
          <w:tcPr>
            <w:tcW w:w="1580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Определены цели, задачи исследования</w:t>
            </w:r>
          </w:p>
        </w:tc>
        <w:tc>
          <w:tcPr>
            <w:tcW w:w="1702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Tr="008B55DA">
        <w:tc>
          <w:tcPr>
            <w:tcW w:w="1580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Определены объект, предмет, гипотеза исследования</w:t>
            </w:r>
          </w:p>
        </w:tc>
        <w:tc>
          <w:tcPr>
            <w:tcW w:w="1702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Tr="008B55DA">
        <w:tc>
          <w:tcPr>
            <w:tcW w:w="1580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Обозначены методы исследования </w:t>
            </w:r>
          </w:p>
        </w:tc>
        <w:tc>
          <w:tcPr>
            <w:tcW w:w="1702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364AC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Tr="008B55DA">
        <w:tc>
          <w:tcPr>
            <w:tcW w:w="1580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Изложение результатов исследования</w:t>
            </w:r>
          </w:p>
        </w:tc>
        <w:tc>
          <w:tcPr>
            <w:tcW w:w="1987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Работа не характеризуется: -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гичностью и последовательность </w:t>
            </w: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изложения, - достаточным уровнем решения поставленных задач, </w:t>
            </w:r>
            <w:proofErr w:type="gramStart"/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8206B7">
              <w:rPr>
                <w:rFonts w:ascii="Times New Roman" w:hAnsi="Times New Roman" w:cs="Times New Roman"/>
                <w:sz w:val="24"/>
                <w:szCs w:val="24"/>
              </w:rPr>
              <w:t>оказательством (опровержени</w:t>
            </w:r>
            <w:r w:rsidRPr="00820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ем) гипотезы, - научным стилем изложения, Отсутствуют ссылки на теоретические источники. Отсутствуют выводы.</w:t>
            </w:r>
          </w:p>
        </w:tc>
        <w:tc>
          <w:tcPr>
            <w:tcW w:w="1819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характеризуется: -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гичностью и последовательность </w:t>
            </w: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изложения, - наличием ссылок на теоретические (нормативные источники), - достаточным уровнем решения поставленных </w:t>
            </w:r>
            <w:r w:rsidRPr="00820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задач, - доказательством (опровержением) гипотезы, - научным стилем изложения, - наличием выводов. Несоответствие двух и более компонентов, но не более 4-х.</w:t>
            </w:r>
          </w:p>
        </w:tc>
        <w:tc>
          <w:tcPr>
            <w:tcW w:w="1576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характеризуется: -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гичностью и последовательность </w:t>
            </w: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изложения, - наличием ссылок на теоретические (нормативные источники), - </w:t>
            </w:r>
            <w:r w:rsidRPr="00820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достаточным уровнем решения поставленных задач, - научным стилем изложения, - доказательством (опровержением) гипотезы, - наличием выводов. Допускается несоответствие не более одного из компонентов.</w:t>
            </w:r>
          </w:p>
        </w:tc>
        <w:tc>
          <w:tcPr>
            <w:tcW w:w="1509" w:type="dxa"/>
          </w:tcPr>
          <w:p w:rsidR="00C364AC" w:rsidRPr="008206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характеризуется: -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гичностью и последовательность </w:t>
            </w: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изложения, -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личием ссылок на теоретические (нормативные</w:t>
            </w:r>
            <w:r w:rsidRPr="008206B7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источники), - </w:t>
            </w:r>
            <w:r w:rsidRPr="00820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достаточным уровнем решения поставленных задач, - доказательством (опровержением) гипотезы, - научным стилем изложения, - наличием выводов.</w:t>
            </w:r>
          </w:p>
        </w:tc>
      </w:tr>
      <w:tr w:rsidR="00C364AC" w:rsidTr="008B55DA">
        <w:tc>
          <w:tcPr>
            <w:tcW w:w="1580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работы</w:t>
            </w:r>
          </w:p>
        </w:tc>
        <w:tc>
          <w:tcPr>
            <w:tcW w:w="1987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оформлению работы</w:t>
            </w:r>
          </w:p>
        </w:tc>
        <w:tc>
          <w:tcPr>
            <w:tcW w:w="1702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Работа оформлена небрежно, без учета установленных требований</w:t>
            </w:r>
          </w:p>
        </w:tc>
        <w:tc>
          <w:tcPr>
            <w:tcW w:w="1819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Работа оформлена со значительными  нарушениями установленных требований.</w:t>
            </w:r>
          </w:p>
        </w:tc>
        <w:tc>
          <w:tcPr>
            <w:tcW w:w="1576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Работа оформлена согласно установленным  требованиям с незначительными нарушениями</w:t>
            </w:r>
          </w:p>
        </w:tc>
        <w:tc>
          <w:tcPr>
            <w:tcW w:w="1509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Работа оформлена согласно установленным требованиям</w:t>
            </w:r>
          </w:p>
        </w:tc>
      </w:tr>
      <w:tr w:rsidR="00C364AC" w:rsidTr="008B55DA">
        <w:tc>
          <w:tcPr>
            <w:tcW w:w="1580" w:type="dxa"/>
            <w:vMerge w:val="restart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Культура выступления</w:t>
            </w:r>
          </w:p>
        </w:tc>
        <w:tc>
          <w:tcPr>
            <w:tcW w:w="1987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Ясность, доступность изложения</w:t>
            </w:r>
          </w:p>
        </w:tc>
        <w:tc>
          <w:tcPr>
            <w:tcW w:w="1702" w:type="dxa"/>
            <w:vMerge w:val="restart"/>
          </w:tcPr>
          <w:p w:rsidR="00C364AC" w:rsidRPr="00807B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B7">
              <w:rPr>
                <w:rFonts w:ascii="Times New Roman" w:hAnsi="Times New Roman" w:cs="Times New Roman"/>
                <w:sz w:val="24"/>
                <w:szCs w:val="24"/>
              </w:rPr>
              <w:t>Выступление построено нелогично, автор не владеет содержанием материала, на вопросы ответа не дано</w:t>
            </w:r>
          </w:p>
        </w:tc>
        <w:tc>
          <w:tcPr>
            <w:tcW w:w="1819" w:type="dxa"/>
            <w:vMerge w:val="restart"/>
          </w:tcPr>
          <w:p w:rsidR="00C364AC" w:rsidRPr="00807B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B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построено недостаточно логично; автор не полностью владеет содержанием материала; не </w:t>
            </w:r>
            <w:proofErr w:type="spellStart"/>
            <w:r w:rsidRPr="00807BB7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07BB7">
              <w:rPr>
                <w:rFonts w:ascii="Times New Roman" w:hAnsi="Times New Roman" w:cs="Times New Roman"/>
                <w:sz w:val="24"/>
                <w:szCs w:val="24"/>
              </w:rPr>
              <w:t xml:space="preserve"> отвечает на вопросы; не всегда грамотно строит речь; нарушен регламент</w:t>
            </w:r>
          </w:p>
        </w:tc>
        <w:tc>
          <w:tcPr>
            <w:tcW w:w="1576" w:type="dxa"/>
            <w:vMerge w:val="restart"/>
          </w:tcPr>
          <w:p w:rsidR="00C364AC" w:rsidRPr="00807B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B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построено недостаточно логично; автор владеет содержанием материала, не всегда </w:t>
            </w:r>
            <w:proofErr w:type="spellStart"/>
            <w:r w:rsidRPr="00807BB7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07BB7">
              <w:rPr>
                <w:rFonts w:ascii="Times New Roman" w:hAnsi="Times New Roman" w:cs="Times New Roman"/>
                <w:sz w:val="24"/>
                <w:szCs w:val="24"/>
              </w:rPr>
              <w:t xml:space="preserve"> отвечает на вопросы, не всегда грамотно строит речь, соблюдает регламент</w:t>
            </w:r>
          </w:p>
        </w:tc>
        <w:tc>
          <w:tcPr>
            <w:tcW w:w="1509" w:type="dxa"/>
            <w:vMerge w:val="restart"/>
          </w:tcPr>
          <w:p w:rsidR="00C364AC" w:rsidRPr="00807BB7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B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построено логично, автор владеет содержанием материала, </w:t>
            </w:r>
            <w:proofErr w:type="spellStart"/>
            <w:r w:rsidRPr="00807BB7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07BB7">
              <w:rPr>
                <w:rFonts w:ascii="Times New Roman" w:hAnsi="Times New Roman" w:cs="Times New Roman"/>
                <w:sz w:val="24"/>
                <w:szCs w:val="24"/>
              </w:rPr>
              <w:t xml:space="preserve"> отвечает на вопросы, грамотно строит речь, соблюдает регламент</w:t>
            </w:r>
          </w:p>
        </w:tc>
      </w:tr>
      <w:tr w:rsidR="00C364AC" w:rsidTr="008B55DA">
        <w:tc>
          <w:tcPr>
            <w:tcW w:w="1580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Логичность представления проекта исследования</w:t>
            </w:r>
          </w:p>
        </w:tc>
        <w:tc>
          <w:tcPr>
            <w:tcW w:w="1702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Tr="008B55DA">
        <w:tc>
          <w:tcPr>
            <w:tcW w:w="1580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Грамотность, выразительность речи</w:t>
            </w:r>
          </w:p>
        </w:tc>
        <w:tc>
          <w:tcPr>
            <w:tcW w:w="1702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Tr="008B55DA">
        <w:tc>
          <w:tcPr>
            <w:tcW w:w="1580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Оптимальность использования презентации</w:t>
            </w:r>
          </w:p>
        </w:tc>
        <w:tc>
          <w:tcPr>
            <w:tcW w:w="1702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C" w:rsidTr="008B55DA">
        <w:tc>
          <w:tcPr>
            <w:tcW w:w="1580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0F">
              <w:rPr>
                <w:rFonts w:ascii="Times New Roman" w:hAnsi="Times New Roman" w:cs="Times New Roman"/>
                <w:sz w:val="24"/>
                <w:szCs w:val="24"/>
              </w:rPr>
              <w:t>Эффективность взаимодействия с аудиторией</w:t>
            </w:r>
          </w:p>
        </w:tc>
        <w:tc>
          <w:tcPr>
            <w:tcW w:w="1702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364AC" w:rsidRPr="00213D0F" w:rsidRDefault="00C364AC" w:rsidP="008B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4AC" w:rsidRDefault="00C364AC" w:rsidP="00C3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4AC" w:rsidRPr="00766C6F" w:rsidRDefault="00C364AC" w:rsidP="00C3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Шкала перевода баллов в  оценку и отметку по 5-бальной шкале</w:t>
      </w:r>
    </w:p>
    <w:p w:rsidR="00C364AC" w:rsidRPr="00C8272D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802"/>
        <w:gridCol w:w="3827"/>
        <w:gridCol w:w="2551"/>
      </w:tblGrid>
      <w:tr w:rsidR="00C364AC" w:rsidTr="008B55DA">
        <w:tc>
          <w:tcPr>
            <w:tcW w:w="2802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827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551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по 5-бальной шкале</w:t>
            </w:r>
          </w:p>
        </w:tc>
      </w:tr>
      <w:tr w:rsidR="00C364AC" w:rsidTr="008B55DA">
        <w:tc>
          <w:tcPr>
            <w:tcW w:w="2802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3827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Отличная защита</w:t>
            </w:r>
          </w:p>
        </w:tc>
        <w:tc>
          <w:tcPr>
            <w:tcW w:w="2551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64AC" w:rsidTr="008B55DA">
        <w:tc>
          <w:tcPr>
            <w:tcW w:w="2802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3827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 защита</w:t>
            </w:r>
          </w:p>
        </w:tc>
        <w:tc>
          <w:tcPr>
            <w:tcW w:w="2551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64AC" w:rsidTr="008B55DA">
        <w:tc>
          <w:tcPr>
            <w:tcW w:w="2802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827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Удовлетворительная защита</w:t>
            </w:r>
          </w:p>
        </w:tc>
        <w:tc>
          <w:tcPr>
            <w:tcW w:w="2551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64AC" w:rsidTr="008B55DA">
        <w:tc>
          <w:tcPr>
            <w:tcW w:w="2802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 менее</w:t>
            </w:r>
          </w:p>
        </w:tc>
        <w:tc>
          <w:tcPr>
            <w:tcW w:w="3827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 защита</w:t>
            </w:r>
          </w:p>
        </w:tc>
        <w:tc>
          <w:tcPr>
            <w:tcW w:w="2551" w:type="dxa"/>
          </w:tcPr>
          <w:p w:rsidR="00C364AC" w:rsidRDefault="00C364AC" w:rsidP="008B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364AC" w:rsidRPr="00785E6C" w:rsidRDefault="00C364AC" w:rsidP="00C3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4AC" w:rsidRDefault="00C364AC" w:rsidP="00C364AC">
      <w:pPr>
        <w:jc w:val="both"/>
      </w:pPr>
    </w:p>
    <w:p w:rsidR="00C364AC" w:rsidRDefault="00C364AC" w:rsidP="00C364AC">
      <w:pPr>
        <w:jc w:val="both"/>
      </w:pPr>
    </w:p>
    <w:p w:rsidR="0048443D" w:rsidRDefault="0048443D"/>
    <w:sectPr w:rsidR="0048443D" w:rsidSect="00FC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4703B"/>
    <w:multiLevelType w:val="hybridMultilevel"/>
    <w:tmpl w:val="EAC0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364AC"/>
    <w:rsid w:val="0048443D"/>
    <w:rsid w:val="00C364AC"/>
    <w:rsid w:val="00CA7DF2"/>
    <w:rsid w:val="00FC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4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64A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36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iplagi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6231</Words>
  <Characters>35521</Characters>
  <Application>Microsoft Office Word</Application>
  <DocSecurity>0</DocSecurity>
  <Lines>296</Lines>
  <Paragraphs>83</Paragraphs>
  <ScaleCrop>false</ScaleCrop>
  <Company/>
  <LinksUpToDate>false</LinksUpToDate>
  <CharactersWithSpaces>41669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2020-06-27T07:50:00Z</dcterms:created>
  <dcterms:modified xsi:type="dcterms:W3CDTF">2021-03-10T05:28:00Z</dcterms:modified>
</cp:coreProperties>
</file>