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BE" w:rsidRPr="00DE18BE" w:rsidRDefault="00DE18BE" w:rsidP="00DE18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18BE">
        <w:rPr>
          <w:rFonts w:ascii="Times New Roman" w:hAnsi="Times New Roman" w:cs="Times New Roman"/>
        </w:rPr>
        <w:t>Приложение № 6</w:t>
      </w:r>
    </w:p>
    <w:p w:rsidR="00DE18BE" w:rsidRDefault="00DE18BE" w:rsidP="00DE18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18BE">
        <w:rPr>
          <w:rFonts w:ascii="Times New Roman" w:hAnsi="Times New Roman" w:cs="Times New Roman"/>
        </w:rPr>
        <w:t xml:space="preserve">к приказу от 09.09.2000 г. № 9-од </w:t>
      </w:r>
    </w:p>
    <w:p w:rsidR="00DE18BE" w:rsidRDefault="00DE18BE" w:rsidP="00DE18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E18BE" w:rsidRPr="00DE18BE" w:rsidRDefault="00DE18BE" w:rsidP="00DE18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7762" w:rsidRDefault="00DE18BE" w:rsidP="00DE18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РЕГЛАМЕНТ ПРОЦЕДУРЫ  ОБ</w:t>
      </w:r>
      <w:r w:rsidR="00B87762" w:rsidRPr="00B87762">
        <w:rPr>
          <w:rFonts w:ascii="Times New Roman" w:hAnsi="Times New Roman" w:cs="Times New Roman"/>
          <w:b/>
        </w:rPr>
        <w:t xml:space="preserve">ЩЕСТВЕННОГО НАБЛЮДАТЕЛЯ ПРИ ПРОВЕДЕНИИ </w:t>
      </w:r>
      <w:r w:rsidR="00B87762">
        <w:rPr>
          <w:rFonts w:ascii="Times New Roman" w:hAnsi="Times New Roman" w:cs="Times New Roman"/>
          <w:b/>
        </w:rPr>
        <w:t xml:space="preserve"> ПРОЦЕДУР ОЦЕНКИ КАЧЕСТВА ОБРАЗОВАНИЯ И ОЛИМПИАД ШКОЛЬНИКОВ</w:t>
      </w:r>
      <w:r>
        <w:rPr>
          <w:rFonts w:ascii="Times New Roman" w:hAnsi="Times New Roman" w:cs="Times New Roman"/>
          <w:b/>
        </w:rPr>
        <w:t xml:space="preserve"> В МУНИЦИПАЛЬНОМ АВТОНОМНОМ ОБЩЕОБРАЗОВАТЕЛЬНОМ УЧРЕЖДЕНИИ «ЛИЦЕЙ №9» АСБЕСТОВСКОГО ГОРОДСКОГО ОКРУГА</w:t>
      </w:r>
    </w:p>
    <w:p w:rsidR="00E60253" w:rsidRDefault="00E60253" w:rsidP="00E602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762" w:rsidRPr="00B87762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7762">
        <w:rPr>
          <w:rFonts w:ascii="Times New Roman" w:hAnsi="Times New Roman" w:cs="Times New Roman"/>
        </w:rPr>
        <w:t xml:space="preserve"> </w:t>
      </w:r>
      <w:r w:rsidRPr="00B87762">
        <w:rPr>
          <w:rFonts w:ascii="Times New Roman" w:hAnsi="Times New Roman" w:cs="Times New Roman"/>
          <w:b/>
        </w:rPr>
        <w:t xml:space="preserve">1. Общие положения </w:t>
      </w:r>
    </w:p>
    <w:p w:rsidR="00B87762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1.1. Общественный наблюдатель - любой гражданин Российской Федерации, не являющийся работником образовательной организации, в которой он осуществляет наблюдение или родителем (законным представителем) участников оценочной процедуры. </w:t>
      </w:r>
    </w:p>
    <w:p w:rsidR="00DE18BE" w:rsidRDefault="00DE18BE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 выборе общественного наблюдателя из числа родителей (законных представителей)  необходимо исключить ситуацию конфликта интересов в отношении учителей и общественного наблюдателя.</w:t>
      </w:r>
    </w:p>
    <w:p w:rsidR="00B87762" w:rsidRDefault="00DE18BE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87762" w:rsidRPr="00E60253">
        <w:rPr>
          <w:rFonts w:ascii="Times New Roman" w:hAnsi="Times New Roman" w:cs="Times New Roman"/>
          <w:sz w:val="24"/>
          <w:szCs w:val="24"/>
        </w:rPr>
        <w:t>. Цель присутствия общественного наблюдателя - обеспечение объективности образовательных результатов оценочной процедуры.</w:t>
      </w:r>
    </w:p>
    <w:p w:rsidR="00E60253" w:rsidRP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62" w:rsidRPr="00E60253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53">
        <w:rPr>
          <w:rFonts w:ascii="Times New Roman" w:hAnsi="Times New Roman" w:cs="Times New Roman"/>
          <w:b/>
          <w:sz w:val="24"/>
          <w:szCs w:val="24"/>
        </w:rPr>
        <w:t>2. Консультирование и обучение общественных наблюдателей</w:t>
      </w:r>
    </w:p>
    <w:p w:rsidR="00B87762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2.1. По всем возникающим вопросам общественный наблюдатель может обращаться к  заместителю директора по УВР Белых Е.лене Сергеевне, координатору </w:t>
      </w:r>
      <w:proofErr w:type="gramStart"/>
      <w:r w:rsidRPr="00E60253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образования</w:t>
      </w:r>
      <w:proofErr w:type="gramEnd"/>
      <w:r w:rsidRPr="00E60253">
        <w:rPr>
          <w:rFonts w:ascii="Times New Roman" w:hAnsi="Times New Roman" w:cs="Times New Roman"/>
          <w:sz w:val="24"/>
          <w:szCs w:val="24"/>
        </w:rPr>
        <w:t xml:space="preserve"> в Лицее по телефону: (834365) 2-44-81, Дмитриевой Марине Владимировне, заместителю директора ПО УВР,  координатору проведения олимпиад школьников. </w:t>
      </w:r>
    </w:p>
    <w:p w:rsidR="00B87762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2.2. Общественный наблюдатель регистрируется посредством направления заявления установленной формы на электронный адрес Лицея.  После этого он должен пройти инструктаж у соответствующего координатора </w:t>
      </w:r>
      <w:proofErr w:type="gramStart"/>
      <w:r w:rsidRPr="00E60253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образования</w:t>
      </w:r>
      <w:proofErr w:type="gramEnd"/>
      <w:r w:rsidRPr="00E60253">
        <w:rPr>
          <w:rFonts w:ascii="Times New Roman" w:hAnsi="Times New Roman" w:cs="Times New Roman"/>
          <w:sz w:val="24"/>
          <w:szCs w:val="24"/>
        </w:rPr>
        <w:t>.</w:t>
      </w:r>
    </w:p>
    <w:p w:rsidR="00E60253" w:rsidRP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62" w:rsidRPr="00E60253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53">
        <w:rPr>
          <w:rFonts w:ascii="Times New Roman" w:hAnsi="Times New Roman" w:cs="Times New Roman"/>
          <w:b/>
          <w:sz w:val="24"/>
          <w:szCs w:val="24"/>
        </w:rPr>
        <w:t>3. Действия общественного наблюдателя до начала проведения оценочной процедуры в образовательной организации</w:t>
      </w:r>
    </w:p>
    <w:p w:rsidR="00B87762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3.1. Общественный наблюдатель прибывает в образовательную организацию не позднее, чем за 20 минут до начала оценочной процедуры. </w:t>
      </w:r>
    </w:p>
    <w:p w:rsidR="00B87762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3.2. При себе наблюдатель должен иметь паспорт, который он обязан предъявить на входе в образовательную организацию. </w:t>
      </w:r>
    </w:p>
    <w:p w:rsidR="00B87762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3.3. Знакомится с представителями образовательной организации, имеющими право находиться в классе во время </w:t>
      </w:r>
      <w:proofErr w:type="gramStart"/>
      <w:r w:rsidRPr="00E60253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образования</w:t>
      </w:r>
      <w:proofErr w:type="gramEnd"/>
      <w:r w:rsidRPr="00E60253">
        <w:rPr>
          <w:rFonts w:ascii="Times New Roman" w:hAnsi="Times New Roman" w:cs="Times New Roman"/>
          <w:sz w:val="24"/>
          <w:szCs w:val="24"/>
        </w:rPr>
        <w:t xml:space="preserve"> и олимпиад школьников.</w:t>
      </w:r>
    </w:p>
    <w:p w:rsidR="00E60253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 3.4. Присутствует при раздаче учащимс</w:t>
      </w:r>
      <w:r w:rsidR="00E60253" w:rsidRPr="00E60253">
        <w:rPr>
          <w:rFonts w:ascii="Times New Roman" w:hAnsi="Times New Roman" w:cs="Times New Roman"/>
          <w:sz w:val="24"/>
          <w:szCs w:val="24"/>
        </w:rPr>
        <w:t xml:space="preserve">я </w:t>
      </w:r>
      <w:r w:rsidRPr="00E60253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E60253" w:rsidRPr="00E60253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Учащиеся садятся по одному или двое за партой, у соседних участников разные варианты. </w:t>
      </w:r>
    </w:p>
    <w:p w:rsidR="00E60253" w:rsidRPr="00E60253" w:rsidRDefault="00E60253" w:rsidP="00E60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253" w:rsidRPr="00E60253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53">
        <w:rPr>
          <w:rFonts w:ascii="Times New Roman" w:hAnsi="Times New Roman" w:cs="Times New Roman"/>
          <w:b/>
          <w:sz w:val="24"/>
          <w:szCs w:val="24"/>
        </w:rPr>
        <w:t>4. Действия общественного наблюдателя во время проведения оценочной процедуры в образовательной организации</w:t>
      </w:r>
    </w:p>
    <w:p w:rsidR="00E60253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>4.1. Общественному наблюдателю запрещается: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>-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 нарушать ход </w:t>
      </w:r>
      <w:r w:rsidRPr="00E60253">
        <w:rPr>
          <w:rFonts w:ascii="Times New Roman" w:hAnsi="Times New Roman" w:cs="Times New Roman"/>
          <w:sz w:val="24"/>
          <w:szCs w:val="24"/>
        </w:rPr>
        <w:t>подготовки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0253">
        <w:rPr>
          <w:rFonts w:ascii="Times New Roman" w:hAnsi="Times New Roman" w:cs="Times New Roman"/>
          <w:sz w:val="24"/>
          <w:szCs w:val="24"/>
        </w:rPr>
        <w:t xml:space="preserve"> 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762" w:rsidRPr="00E60253">
        <w:rPr>
          <w:rFonts w:ascii="Times New Roman" w:hAnsi="Times New Roman" w:cs="Times New Roman"/>
          <w:sz w:val="24"/>
          <w:szCs w:val="24"/>
        </w:rPr>
        <w:t>оказывать содействие и отвлекать участнико</w:t>
      </w:r>
      <w:r>
        <w:rPr>
          <w:rFonts w:ascii="Times New Roman" w:hAnsi="Times New Roman" w:cs="Times New Roman"/>
          <w:sz w:val="24"/>
          <w:szCs w:val="24"/>
        </w:rPr>
        <w:t>в при выполнении ими заданий</w:t>
      </w:r>
      <w:r w:rsidR="00B87762" w:rsidRPr="00E60253">
        <w:rPr>
          <w:rFonts w:ascii="Times New Roman" w:hAnsi="Times New Roman" w:cs="Times New Roman"/>
          <w:sz w:val="24"/>
          <w:szCs w:val="24"/>
        </w:rPr>
        <w:t>;</w:t>
      </w:r>
    </w:p>
    <w:p w:rsid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 </w:t>
      </w:r>
      <w:r w:rsidR="00E60253">
        <w:rPr>
          <w:rFonts w:ascii="Times New Roman" w:hAnsi="Times New Roman" w:cs="Times New Roman"/>
          <w:sz w:val="24"/>
          <w:szCs w:val="24"/>
        </w:rPr>
        <w:t>-</w:t>
      </w:r>
      <w:r w:rsidRPr="00E60253">
        <w:rPr>
          <w:rFonts w:ascii="Times New Roman" w:hAnsi="Times New Roman" w:cs="Times New Roman"/>
          <w:sz w:val="24"/>
          <w:szCs w:val="24"/>
        </w:rPr>
        <w:t xml:space="preserve">использовать средства мобильной связи, фото- и видеоаппаратуру, в том числе портативные и карманные компьютеры;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762" w:rsidRPr="00E60253">
        <w:rPr>
          <w:rFonts w:ascii="Times New Roman" w:hAnsi="Times New Roman" w:cs="Times New Roman"/>
          <w:sz w:val="24"/>
          <w:szCs w:val="24"/>
        </w:rPr>
        <w:t>заниматься посторонними делами: читать, работать на компьютере, разговаривать и т.д. 2 4.2. В случае выявления общественным наблю</w:t>
      </w:r>
      <w:r>
        <w:rPr>
          <w:rFonts w:ascii="Times New Roman" w:hAnsi="Times New Roman" w:cs="Times New Roman"/>
          <w:sz w:val="24"/>
          <w:szCs w:val="24"/>
        </w:rPr>
        <w:t xml:space="preserve">дателем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нарушений проведения</w:t>
      </w:r>
      <w:r w:rsidRPr="00E60253">
        <w:rPr>
          <w:rFonts w:ascii="Times New Roman" w:hAnsi="Times New Roman" w:cs="Times New Roman"/>
          <w:sz w:val="24"/>
          <w:szCs w:val="24"/>
        </w:rPr>
        <w:t xml:space="preserve"> процедур </w:t>
      </w:r>
      <w:r w:rsidRPr="00E60253">
        <w:rPr>
          <w:rFonts w:ascii="Times New Roman" w:hAnsi="Times New Roman" w:cs="Times New Roman"/>
          <w:sz w:val="24"/>
          <w:szCs w:val="24"/>
        </w:rPr>
        <w:lastRenderedPageBreak/>
        <w:t>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, влияющих </w:t>
      </w:r>
      <w:r>
        <w:rPr>
          <w:rFonts w:ascii="Times New Roman" w:hAnsi="Times New Roman" w:cs="Times New Roman"/>
          <w:sz w:val="24"/>
          <w:szCs w:val="24"/>
        </w:rPr>
        <w:t xml:space="preserve">на объективность результатов </w:t>
      </w:r>
      <w:r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 и олимпиад школьников,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 общественный наблюдатель должен указать на</w:t>
      </w:r>
      <w:r>
        <w:rPr>
          <w:rFonts w:ascii="Times New Roman" w:hAnsi="Times New Roman" w:cs="Times New Roman"/>
          <w:sz w:val="24"/>
          <w:szCs w:val="24"/>
        </w:rPr>
        <w:t xml:space="preserve"> нарушение ответственному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 в организации, не привлекая внимания участников.</w:t>
      </w:r>
    </w:p>
    <w:p w:rsid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 4.3. Нарушения, влияющие </w:t>
      </w:r>
      <w:r w:rsidR="00E60253">
        <w:rPr>
          <w:rFonts w:ascii="Times New Roman" w:hAnsi="Times New Roman" w:cs="Times New Roman"/>
          <w:sz w:val="24"/>
          <w:szCs w:val="24"/>
        </w:rPr>
        <w:t xml:space="preserve">на объективность </w:t>
      </w:r>
      <w:proofErr w:type="gramStart"/>
      <w:r w:rsidR="00E60253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E60253"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 w:rsidR="00E60253"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 w:rsidR="00E60253"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  <w:r w:rsidRPr="00E602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762" w:rsidRPr="00E60253">
        <w:rPr>
          <w:rFonts w:ascii="Times New Roman" w:hAnsi="Times New Roman" w:cs="Times New Roman"/>
          <w:sz w:val="24"/>
          <w:szCs w:val="24"/>
        </w:rPr>
        <w:t>использование мобильных телефонов или иных сре</w:t>
      </w:r>
      <w:proofErr w:type="gramStart"/>
      <w:r w:rsidR="00B87762" w:rsidRPr="00E6025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B87762" w:rsidRPr="00E60253">
        <w:rPr>
          <w:rFonts w:ascii="Times New Roman" w:hAnsi="Times New Roman" w:cs="Times New Roman"/>
          <w:sz w:val="24"/>
          <w:szCs w:val="24"/>
        </w:rPr>
        <w:t xml:space="preserve">язи, справочной литературы участниками и (или) педагогом, отвечающим за проведение исследования в классе;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762" w:rsidRPr="00E60253">
        <w:rPr>
          <w:rFonts w:ascii="Times New Roman" w:hAnsi="Times New Roman" w:cs="Times New Roman"/>
          <w:sz w:val="24"/>
          <w:szCs w:val="24"/>
        </w:rPr>
        <w:t>оказание организа</w:t>
      </w:r>
      <w:r>
        <w:rPr>
          <w:rFonts w:ascii="Times New Roman" w:hAnsi="Times New Roman" w:cs="Times New Roman"/>
          <w:sz w:val="24"/>
          <w:szCs w:val="24"/>
        </w:rPr>
        <w:t xml:space="preserve">торами содействия участникам </w:t>
      </w:r>
      <w:r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 участниками после окончания времени, отведе</w:t>
      </w:r>
      <w:r>
        <w:rPr>
          <w:rFonts w:ascii="Times New Roman" w:hAnsi="Times New Roman" w:cs="Times New Roman"/>
          <w:sz w:val="24"/>
          <w:szCs w:val="24"/>
        </w:rPr>
        <w:t xml:space="preserve">нного для выполнения заданий </w:t>
      </w:r>
      <w:r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60253" w:rsidRDefault="00E60253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762" w:rsidRPr="00E60253">
        <w:rPr>
          <w:rFonts w:ascii="Times New Roman" w:hAnsi="Times New Roman" w:cs="Times New Roman"/>
          <w:sz w:val="24"/>
          <w:szCs w:val="24"/>
        </w:rPr>
        <w:t>своб</w:t>
      </w:r>
      <w:r>
        <w:rPr>
          <w:rFonts w:ascii="Times New Roman" w:hAnsi="Times New Roman" w:cs="Times New Roman"/>
          <w:sz w:val="24"/>
          <w:szCs w:val="24"/>
        </w:rPr>
        <w:t xml:space="preserve">одное перемещение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  <w:r w:rsidR="00B87762" w:rsidRPr="00E60253">
        <w:rPr>
          <w:rFonts w:ascii="Times New Roman" w:hAnsi="Times New Roman" w:cs="Times New Roman"/>
          <w:sz w:val="24"/>
          <w:szCs w:val="24"/>
        </w:rPr>
        <w:t xml:space="preserve"> по классу; </w:t>
      </w:r>
    </w:p>
    <w:p w:rsid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>не зафиксировано организатором на доске время начала и ок</w:t>
      </w:r>
      <w:r w:rsidR="00E60253">
        <w:rPr>
          <w:rFonts w:ascii="Times New Roman" w:hAnsi="Times New Roman" w:cs="Times New Roman"/>
          <w:sz w:val="24"/>
          <w:szCs w:val="24"/>
        </w:rPr>
        <w:t xml:space="preserve">ончания </w:t>
      </w:r>
      <w:r w:rsidR="00E60253"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 w:rsidR="00E60253">
        <w:rPr>
          <w:rFonts w:ascii="Times New Roman" w:hAnsi="Times New Roman" w:cs="Times New Roman"/>
          <w:sz w:val="24"/>
          <w:szCs w:val="24"/>
        </w:rPr>
        <w:t>разования и олимпиад школьников</w:t>
      </w:r>
      <w:r w:rsidRPr="00E602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253" w:rsidRDefault="00B87762" w:rsidP="00E60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b/>
          <w:sz w:val="24"/>
          <w:szCs w:val="24"/>
        </w:rPr>
        <w:t>5. Действия общественного наблюдателя по окончании проведения оценочной процедуры</w:t>
      </w:r>
    </w:p>
    <w:p w:rsid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5.1. Общественный наблюдатель присутствует при сборе проверочных работ у участников оценочной процедуры. </w:t>
      </w:r>
    </w:p>
    <w:p w:rsid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5.2. Общественный наблюдатель ставит подпись в бумажном </w:t>
      </w:r>
      <w:r w:rsidR="00E60253">
        <w:rPr>
          <w:rFonts w:ascii="Times New Roman" w:hAnsi="Times New Roman" w:cs="Times New Roman"/>
          <w:sz w:val="24"/>
          <w:szCs w:val="24"/>
        </w:rPr>
        <w:t xml:space="preserve">протоколе </w:t>
      </w:r>
      <w:proofErr w:type="gramStart"/>
      <w:r w:rsidR="00E6025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60253"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 w:rsidR="00E60253"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 w:rsidR="00E60253"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  <w:r w:rsidRPr="00E602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900" w:rsidRPr="00E60253" w:rsidRDefault="00B87762" w:rsidP="00E6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53">
        <w:rPr>
          <w:rFonts w:ascii="Times New Roman" w:hAnsi="Times New Roman" w:cs="Times New Roman"/>
          <w:sz w:val="24"/>
          <w:szCs w:val="24"/>
        </w:rPr>
        <w:t xml:space="preserve">После этого общественный наблюдатель может покинуть образовательную организацию. 5.3. После завершения оценочной процедуры общественный наблюдатель заполняет ЛИСТ НАБЛЮДЕНИЯ за проведением </w:t>
      </w:r>
      <w:r w:rsidR="00E60253" w:rsidRPr="00E60253">
        <w:rPr>
          <w:rFonts w:ascii="Times New Roman" w:hAnsi="Times New Roman" w:cs="Times New Roman"/>
          <w:sz w:val="24"/>
          <w:szCs w:val="24"/>
        </w:rPr>
        <w:t>процедур оценки качества об</w:t>
      </w:r>
      <w:r w:rsidR="00E60253">
        <w:rPr>
          <w:rFonts w:ascii="Times New Roman" w:hAnsi="Times New Roman" w:cs="Times New Roman"/>
          <w:sz w:val="24"/>
          <w:szCs w:val="24"/>
        </w:rPr>
        <w:t>разования и олимпиад школьников.</w:t>
      </w:r>
    </w:p>
    <w:sectPr w:rsidR="00012900" w:rsidRPr="00E60253" w:rsidSect="00E1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762"/>
    <w:rsid w:val="00012900"/>
    <w:rsid w:val="00B87762"/>
    <w:rsid w:val="00DE18BE"/>
    <w:rsid w:val="00E14BC2"/>
    <w:rsid w:val="00E6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2021-03-26T09:10:00Z</dcterms:created>
  <dcterms:modified xsi:type="dcterms:W3CDTF">2021-03-26T10:42:00Z</dcterms:modified>
</cp:coreProperties>
</file>